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C" w:rsidRPr="00EE789C" w:rsidRDefault="008A728A" w:rsidP="00EE789C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　</w:t>
      </w:r>
      <w:r w:rsidR="00774E80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商用</w:t>
      </w:r>
      <w:r w:rsidR="008F437D">
        <w:rPr>
          <w:rFonts w:ascii="ＤＦ平成明朝体W3" w:eastAsia="ＤＦ平成明朝体W3" w:hAnsi="ＤＦ平成明朝体W3" w:cs="Generic0-Regular" w:hint="eastAsia"/>
          <w:kern w:val="0"/>
          <w:szCs w:val="21"/>
        </w:rPr>
        <w:t>MARCの業者</w:t>
      </w:r>
      <w:r w:rsidR="00774E80" w:rsidRPr="00774E80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による</w:t>
      </w:r>
      <w:r w:rsidR="008F437D">
        <w:rPr>
          <w:rFonts w:ascii="ＤＦ平成明朝体W3" w:eastAsia="ＤＦ平成明朝体W3" w:hAnsi="ＤＦ平成明朝体W3" w:cs="Generic0-Regular" w:hint="eastAsia"/>
          <w:kern w:val="0"/>
          <w:szCs w:val="21"/>
        </w:rPr>
        <w:t>納入の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仕様内容</w:t>
      </w:r>
    </w:p>
    <w:p w:rsidR="007A3656" w:rsidRDefault="007A3656" w:rsidP="00EE789C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</w:p>
    <w:p w:rsidR="008A728A" w:rsidRDefault="008A728A" w:rsidP="00EE789C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　(1) データ作成資料の範囲</w:t>
      </w:r>
    </w:p>
    <w:p w:rsidR="008A728A" w:rsidRDefault="008A728A" w:rsidP="007B4628">
      <w:pPr>
        <w:autoSpaceDE w:val="0"/>
        <w:autoSpaceDN w:val="0"/>
        <w:adjustRightInd w:val="0"/>
        <w:ind w:leftChars="202" w:left="424" w:firstLineChars="67" w:firstLine="141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本業務によるMARCデータ作成の対象は、原則として、契約期間内に発行され</w:t>
      </w:r>
      <w:r w:rsidRPr="008A728A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、</w:t>
      </w: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国内の書店に流通する新刊書籍とする。</w:t>
      </w:r>
      <w:r w:rsidR="007B462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ただし、以下の書籍は原則対象外とする。</w:t>
      </w:r>
    </w:p>
    <w:p w:rsidR="00B20F9A" w:rsidRDefault="00B20F9A" w:rsidP="007B4628">
      <w:pPr>
        <w:autoSpaceDE w:val="0"/>
        <w:autoSpaceDN w:val="0"/>
        <w:adjustRightInd w:val="0"/>
        <w:ind w:leftChars="202" w:left="424" w:firstLineChars="67" w:firstLine="141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・雑誌コードで流通するもの（ただし雑誌コード先頭が6のムックは作成対象）</w:t>
      </w:r>
    </w:p>
    <w:p w:rsidR="00B20F9A" w:rsidRDefault="00B20F9A" w:rsidP="007B4628">
      <w:pPr>
        <w:autoSpaceDE w:val="0"/>
        <w:autoSpaceDN w:val="0"/>
        <w:adjustRightInd w:val="0"/>
        <w:ind w:leftChars="202" w:left="424" w:firstLineChars="67" w:firstLine="141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・成人向け書籍</w:t>
      </w:r>
    </w:p>
    <w:p w:rsidR="00EE789C" w:rsidRPr="00EE789C" w:rsidRDefault="007B4628" w:rsidP="007B4628">
      <w:pPr>
        <w:autoSpaceDE w:val="0"/>
        <w:autoSpaceDN w:val="0"/>
        <w:adjustRightInd w:val="0"/>
        <w:ind w:firstLineChars="100" w:firstLine="21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(2) 作成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データ</w:t>
      </w:r>
    </w:p>
    <w:p w:rsidR="00EE789C" w:rsidRPr="00EE789C" w:rsidRDefault="00EE789C" w:rsidP="007B4628">
      <w:pPr>
        <w:autoSpaceDE w:val="0"/>
        <w:autoSpaceDN w:val="0"/>
        <w:adjustRightInd w:val="0"/>
        <w:ind w:firstLineChars="200" w:firstLine="42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以下に記載しているデータを</w:t>
      </w:r>
      <w:r w:rsidR="007B462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作成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すること。</w:t>
      </w:r>
    </w:p>
    <w:p w:rsidR="00EE789C" w:rsidRPr="00473E73" w:rsidRDefault="00473E73" w:rsidP="00473E73">
      <w:pPr>
        <w:autoSpaceDE w:val="0"/>
        <w:autoSpaceDN w:val="0"/>
        <w:adjustRightInd w:val="0"/>
        <w:ind w:firstLineChars="150" w:firstLine="315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①　</w:t>
      </w:r>
      <w:r w:rsidR="00EE789C" w:rsidRPr="00473E73">
        <w:rPr>
          <w:rFonts w:ascii="ＤＦ平成明朝体W3" w:eastAsia="ＤＦ平成明朝体W3" w:hAnsi="ＤＦ平成明朝体W3" w:cs="Generic0-Regular" w:hint="eastAsia"/>
          <w:kern w:val="0"/>
          <w:szCs w:val="21"/>
        </w:rPr>
        <w:t>新刊全件</w:t>
      </w:r>
      <w:r w:rsidR="007B4628" w:rsidRPr="00473E73">
        <w:rPr>
          <w:rFonts w:ascii="ＤＦ平成明朝体W3" w:eastAsia="ＤＦ平成明朝体W3" w:hAnsi="ＤＦ平成明朝体W3" w:cs="Generic0-Regular" w:hint="eastAsia"/>
          <w:kern w:val="0"/>
          <w:szCs w:val="21"/>
        </w:rPr>
        <w:t>MARC</w:t>
      </w:r>
    </w:p>
    <w:p w:rsidR="00B20F9A" w:rsidRPr="00D82018" w:rsidRDefault="00D82018" w:rsidP="00D82018">
      <w:pPr>
        <w:autoSpaceDE w:val="0"/>
        <w:autoSpaceDN w:val="0"/>
        <w:adjustRightInd w:val="0"/>
        <w:ind w:leftChars="270" w:left="56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(ｱ) </w:t>
      </w:r>
      <w:r w:rsidR="00EE789C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項目及び内容等は</w:t>
      </w:r>
      <w:r w:rsidR="007B4628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別表</w:t>
      </w:r>
      <w:r w:rsidR="00EE789C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に示している項目を満たしていること。</w:t>
      </w:r>
    </w:p>
    <w:p w:rsidR="00955152" w:rsidRPr="00D82018" w:rsidRDefault="00D82018" w:rsidP="00D82018">
      <w:pPr>
        <w:autoSpaceDE w:val="0"/>
        <w:autoSpaceDN w:val="0"/>
        <w:adjustRightInd w:val="0"/>
        <w:ind w:leftChars="270" w:left="850" w:hangingChars="135" w:hanging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(ｲ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）</w:t>
      </w:r>
      <w:r w:rsidR="00955152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詳細は、</w:t>
      </w:r>
      <w:r w:rsidR="006B4308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別紙</w:t>
      </w:r>
      <w:r w:rsidR="00955152" w:rsidRP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「ＴＲＣ－ＭＡＲＣ／Ｔタイプマニュアル－図書編－（第２版）」を参照すること</w:t>
      </w:r>
      <w:r w:rsidR="00A86551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。</w:t>
      </w:r>
    </w:p>
    <w:p w:rsidR="00EE789C" w:rsidRPr="00EE789C" w:rsidRDefault="00EE789C" w:rsidP="007B4628">
      <w:pPr>
        <w:autoSpaceDE w:val="0"/>
        <w:autoSpaceDN w:val="0"/>
        <w:adjustRightInd w:val="0"/>
        <w:ind w:firstLineChars="135" w:firstLine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②</w:t>
      </w:r>
      <w:r w:rsidR="007B4628"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　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内容細目ファイル</w:t>
      </w:r>
    </w:p>
    <w:p w:rsidR="007B4628" w:rsidRDefault="007B4628" w:rsidP="00D8201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(ｱ) 個人の作品集や複数の合集など、一冊の本に複数の作品・著作物が含まれている場合に作成すること。</w:t>
      </w:r>
    </w:p>
    <w:p w:rsidR="00EE789C" w:rsidRPr="00EE789C" w:rsidRDefault="007B4628" w:rsidP="00D8201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(ｲ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）全集・論文集など個々の作品の内容は最大</w:t>
      </w:r>
      <w:r w:rsidR="00EE789C" w:rsidRPr="00EE789C">
        <w:rPr>
          <w:rFonts w:ascii="ＤＦ平成明朝体W3" w:eastAsia="ＤＦ平成明朝体W3" w:hAnsi="ＤＦ平成明朝体W3" w:cs="Generic0-Regular"/>
          <w:kern w:val="0"/>
          <w:szCs w:val="21"/>
        </w:rPr>
        <w:t xml:space="preserve">499 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タイトルまでに対応し、ＭＡＲＣと同様の典拠コントロールができること。</w:t>
      </w:r>
    </w:p>
    <w:p w:rsidR="00EE789C" w:rsidRDefault="007B4628" w:rsidP="00D8201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(ｳ)</w:t>
      </w:r>
      <w:r w:rsid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 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タイトル読みは、ＭＡＲＣと同様に通常の読み・第２タイトル読み・アルファベット数字を含む読みで検索可能であること。</w:t>
      </w:r>
    </w:p>
    <w:p w:rsidR="00955152" w:rsidRPr="00EE789C" w:rsidRDefault="00955152" w:rsidP="00955152">
      <w:pPr>
        <w:autoSpaceDE w:val="0"/>
        <w:autoSpaceDN w:val="0"/>
        <w:adjustRightInd w:val="0"/>
        <w:ind w:firstLineChars="135" w:firstLine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③　目次情報</w:t>
      </w:r>
    </w:p>
    <w:p w:rsidR="00955152" w:rsidRDefault="00955152" w:rsidP="007B462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(ｱ)　</w:t>
      </w:r>
      <w:r w:rsidRPr="00955152">
        <w:rPr>
          <w:rFonts w:hint="eastAsia"/>
        </w:rPr>
        <w:t xml:space="preserve"> </w:t>
      </w:r>
      <w:r w:rsidRPr="00955152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専門書・児童書・楽譜の目次情報を提供すること</w:t>
      </w:r>
      <w:r w:rsidR="00A86551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。</w:t>
      </w:r>
    </w:p>
    <w:p w:rsidR="00955152" w:rsidRPr="00EE789C" w:rsidRDefault="00955152" w:rsidP="00955152">
      <w:pPr>
        <w:autoSpaceDE w:val="0"/>
        <w:autoSpaceDN w:val="0"/>
        <w:adjustRightInd w:val="0"/>
        <w:ind w:firstLineChars="135" w:firstLine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④　典拠ファイル</w:t>
      </w:r>
    </w:p>
    <w:p w:rsidR="00955152" w:rsidRPr="00955152" w:rsidRDefault="00955152" w:rsidP="00D8201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(ｱ)　</w:t>
      </w:r>
      <w:r w:rsidRPr="00955152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個人名・団体名・件名・学習件名・出版者・全集・シリーズの計7種類の典拠ファイルを提供すること</w:t>
      </w:r>
      <w:r w:rsidR="00A86551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。</w:t>
      </w:r>
    </w:p>
    <w:p w:rsidR="00955152" w:rsidRDefault="00955152" w:rsidP="00955152">
      <w:pPr>
        <w:autoSpaceDE w:val="0"/>
        <w:autoSpaceDN w:val="0"/>
        <w:adjustRightInd w:val="0"/>
        <w:ind w:firstLineChars="135" w:firstLine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⑤　保守契約</w:t>
      </w:r>
    </w:p>
    <w:p w:rsidR="00955152" w:rsidRPr="00955152" w:rsidRDefault="00955152" w:rsidP="00D82018">
      <w:pPr>
        <w:autoSpaceDE w:val="0"/>
        <w:autoSpaceDN w:val="0"/>
        <w:adjustRightInd w:val="0"/>
        <w:ind w:leftChars="235" w:left="850" w:hangingChars="170" w:hanging="357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(ｱ)　</w:t>
      </w:r>
      <w:r w:rsidRPr="00955152">
        <w:rPr>
          <w:rFonts w:ascii="ＤＦ平成明朝体W3" w:eastAsia="ＤＦ平成明朝体W3" w:hAnsi="ＤＦ平成明朝体W3" w:cs="Generic0-Regular" w:hint="eastAsia"/>
          <w:kern w:val="0"/>
          <w:szCs w:val="21"/>
        </w:rPr>
        <w:t>書評情報・受賞情報などの更新データを提供すること</w:t>
      </w:r>
      <w:r w:rsidR="00A86551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。</w:t>
      </w:r>
    </w:p>
    <w:p w:rsidR="00D82018" w:rsidRDefault="00955152" w:rsidP="00955152">
      <w:pPr>
        <w:autoSpaceDE w:val="0"/>
        <w:autoSpaceDN w:val="0"/>
        <w:adjustRightInd w:val="0"/>
        <w:ind w:leftChars="400" w:left="1260" w:hangingChars="200" w:hanging="42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955152">
        <w:rPr>
          <w:rFonts w:ascii="ＤＦ平成明朝体W3" w:eastAsia="ＤＦ平成明朝体W3" w:hAnsi="ＤＦ平成明朝体W3" w:cs="Generic0-Regular" w:hint="eastAsia"/>
          <w:kern w:val="0"/>
          <w:szCs w:val="21"/>
        </w:rPr>
        <w:t xml:space="preserve">　典拠訂正（例</w:t>
      </w:r>
      <w:r w:rsidR="00D82018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：新天皇即位に伴う名称変更など）がある場合は、過去のデータ全件を</w:t>
      </w:r>
    </w:p>
    <w:p w:rsidR="00955152" w:rsidRDefault="00955152" w:rsidP="00955152">
      <w:pPr>
        <w:autoSpaceDE w:val="0"/>
        <w:autoSpaceDN w:val="0"/>
        <w:adjustRightInd w:val="0"/>
        <w:ind w:leftChars="400" w:left="1260" w:hangingChars="200" w:hanging="42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955152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対象とした更新データをすみやかに提供すること</w:t>
      </w:r>
      <w:r w:rsidR="00A86551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。</w:t>
      </w:r>
    </w:p>
    <w:p w:rsidR="00EE789C" w:rsidRPr="00EE789C" w:rsidRDefault="00EE789C" w:rsidP="00A26F39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（</w:t>
      </w:r>
      <w:r w:rsidR="00A26F39">
        <w:rPr>
          <w:rFonts w:ascii="ＤＦ平成明朝体W3" w:eastAsia="ＤＦ平成明朝体W3" w:hAnsi="ＤＦ平成明朝体W3" w:cs="Generic0-Regular" w:hint="eastAsia"/>
          <w:kern w:val="0"/>
          <w:szCs w:val="21"/>
        </w:rPr>
        <w:t>3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）提供方法</w:t>
      </w:r>
    </w:p>
    <w:p w:rsidR="00EE789C" w:rsidRPr="00EE789C" w:rsidRDefault="00EE789C" w:rsidP="00780E28">
      <w:pPr>
        <w:autoSpaceDE w:val="0"/>
        <w:autoSpaceDN w:val="0"/>
        <w:adjustRightInd w:val="0"/>
        <w:ind w:leftChars="135" w:left="283" w:firstLine="14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本館職員が通信回線網を通じて、定期的（毎週）に最新の提供データを当館の図書館情報提供システムへアップロードすることが問題なくできること。</w:t>
      </w:r>
    </w:p>
    <w:p w:rsidR="0049109D" w:rsidRPr="00EE789C" w:rsidRDefault="00EE789C" w:rsidP="00780E28">
      <w:pPr>
        <w:autoSpaceDE w:val="0"/>
        <w:autoSpaceDN w:val="0"/>
        <w:adjustRightInd w:val="0"/>
        <w:ind w:leftChars="135" w:left="283" w:firstLine="14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提供に要する通信費等の費用は本館が負担し、提供されたデータの所有権は本館が所有すること。</w:t>
      </w:r>
    </w:p>
    <w:p w:rsidR="00EE789C" w:rsidRPr="00EE789C" w:rsidRDefault="00EE789C" w:rsidP="00780E28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（</w:t>
      </w:r>
      <w:r w:rsidR="00A26F39">
        <w:rPr>
          <w:rFonts w:ascii="ＤＦ平成明朝体W3" w:eastAsia="ＤＦ平成明朝体W3" w:hAnsi="ＤＦ平成明朝体W3" w:cs="Generic0-Regular" w:hint="eastAsia"/>
          <w:kern w:val="0"/>
          <w:szCs w:val="21"/>
        </w:rPr>
        <w:t>4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）遵守事項</w:t>
      </w:r>
    </w:p>
    <w:p w:rsidR="00EE789C" w:rsidRPr="00A26F39" w:rsidRDefault="00A26F39" w:rsidP="00780E28">
      <w:pPr>
        <w:autoSpaceDE w:val="0"/>
        <w:autoSpaceDN w:val="0"/>
        <w:adjustRightInd w:val="0"/>
        <w:ind w:leftChars="135" w:left="283" w:firstLineChars="68" w:firstLine="14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>
        <w:rPr>
          <w:rFonts w:ascii="ＤＦ平成明朝体W3" w:eastAsia="ＤＦ平成明朝体W3" w:hAnsi="ＤＦ平成明朝体W3" w:cs="Generic0-Regular" w:hint="eastAsia"/>
          <w:kern w:val="0"/>
          <w:szCs w:val="21"/>
        </w:rPr>
        <w:t>本館の既存書誌ﾃﾞｰﾀに対して、</w:t>
      </w:r>
      <w:r w:rsidR="00EE789C"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「書誌割れ」・「典拠割れ」等による検索レベルの低下が生じないよう、提供データ</w:t>
      </w:r>
      <w:r w:rsidR="00EE789C" w:rsidRPr="00A26F39">
        <w:rPr>
          <w:rFonts w:ascii="ＤＦ平成明朝体W3" w:eastAsia="ＤＦ平成明朝体W3" w:hAnsi="ＤＦ平成明朝体W3" w:cs="Generic0-Regular" w:hint="eastAsia"/>
          <w:kern w:val="0"/>
          <w:szCs w:val="21"/>
        </w:rPr>
        <w:t>等に、次の処理を行うこと。</w:t>
      </w:r>
    </w:p>
    <w:p w:rsidR="00EE789C" w:rsidRPr="00EE789C" w:rsidRDefault="00EE789C" w:rsidP="00780E28">
      <w:pPr>
        <w:autoSpaceDE w:val="0"/>
        <w:autoSpaceDN w:val="0"/>
        <w:adjustRightInd w:val="0"/>
        <w:ind w:leftChars="135" w:left="424" w:hangingChars="67" w:hanging="141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①</w:t>
      </w:r>
      <w:r w:rsidRPr="00EE789C">
        <w:rPr>
          <w:rFonts w:ascii="ＤＦ平成明朝体W3" w:eastAsia="ＤＦ平成明朝体W3" w:hAnsi="ＤＦ平成明朝体W3" w:cs="Generic0-Regular"/>
          <w:kern w:val="0"/>
          <w:szCs w:val="21"/>
        </w:rPr>
        <w:t xml:space="preserve"> 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本館職員が、ダウンロードした提供データに特別な処理をしなくても、本館の図書館情報提</w:t>
      </w:r>
      <w:bookmarkStart w:id="0" w:name="_GoBack"/>
      <w:bookmarkEnd w:id="0"/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lastRenderedPageBreak/>
        <w:t>供システムにアップロードできるデータ形式で提供すること。</w:t>
      </w:r>
    </w:p>
    <w:p w:rsidR="00EE789C" w:rsidRPr="00EE789C" w:rsidRDefault="00EE789C" w:rsidP="00780E28">
      <w:pPr>
        <w:autoSpaceDE w:val="0"/>
        <w:autoSpaceDN w:val="0"/>
        <w:adjustRightInd w:val="0"/>
        <w:ind w:leftChars="135" w:left="424" w:hangingChars="67" w:hanging="141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②</w:t>
      </w:r>
      <w:r w:rsidRPr="00EE789C">
        <w:rPr>
          <w:rFonts w:ascii="ＤＦ平成明朝体W3" w:eastAsia="ＤＦ平成明朝体W3" w:hAnsi="ＤＦ平成明朝体W3" w:cs="Generic0-Regular"/>
          <w:kern w:val="0"/>
          <w:szCs w:val="21"/>
        </w:rPr>
        <w:t xml:space="preserve"> 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全ての登録済み書誌データ等と、提供データとの整合性を確保するために、登録済み書誌データ等の修正を行うこと。</w:t>
      </w:r>
    </w:p>
    <w:p w:rsidR="00FE460E" w:rsidRPr="00253EE6" w:rsidRDefault="00EE789C" w:rsidP="00780E28">
      <w:pPr>
        <w:autoSpaceDE w:val="0"/>
        <w:autoSpaceDN w:val="0"/>
        <w:adjustRightInd w:val="0"/>
        <w:ind w:leftChars="135" w:left="283"/>
        <w:jc w:val="left"/>
        <w:rPr>
          <w:rFonts w:ascii="ＤＦ平成明朝体W3" w:eastAsia="ＤＦ平成明朝体W3" w:hAnsi="ＤＦ平成明朝体W3" w:cs="Generic0-Regular"/>
          <w:kern w:val="0"/>
          <w:szCs w:val="21"/>
        </w:rPr>
      </w:pP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上記①及び②の作業に伴う、本館の休館及び図書館情報提供システムの停止は一切行わない。また、経費は本件の</w:t>
      </w:r>
      <w:r w:rsidR="00A26F39">
        <w:rPr>
          <w:rFonts w:ascii="ＤＦ平成明朝体W3" w:eastAsia="ＤＦ平成明朝体W3" w:hAnsi="ＤＦ平成明朝体W3" w:cs="Generic0-Regular" w:hint="eastAsia"/>
          <w:kern w:val="0"/>
          <w:szCs w:val="21"/>
        </w:rPr>
        <w:t>契約</w:t>
      </w:r>
      <w:r w:rsidRPr="00EE789C">
        <w:rPr>
          <w:rFonts w:ascii="ＤＦ平成明朝体W3" w:eastAsia="ＤＦ平成明朝体W3" w:hAnsi="ＤＦ平成明朝体W3" w:cs="Generic0-Regular" w:hint="eastAsia"/>
          <w:kern w:val="0"/>
          <w:szCs w:val="21"/>
        </w:rPr>
        <w:t>金額に含むものとする。</w:t>
      </w:r>
    </w:p>
    <w:sectPr w:rsidR="00FE460E" w:rsidRPr="00253EE6" w:rsidSect="00573D1B">
      <w:headerReference w:type="default" r:id="rId7"/>
      <w:headerReference w:type="first" r:id="rId8"/>
      <w:pgSz w:w="11906" w:h="16838" w:code="9"/>
      <w:pgMar w:top="1701" w:right="1361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05" w:rsidRDefault="007F7B05" w:rsidP="0096068B">
      <w:r>
        <w:separator/>
      </w:r>
    </w:p>
  </w:endnote>
  <w:endnote w:type="continuationSeparator" w:id="0">
    <w:p w:rsidR="007F7B05" w:rsidRDefault="007F7B05" w:rsidP="0096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Generic0-Regular">
    <w:altName w:val="Ｙ．ＯｚＦｏｎｔ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05" w:rsidRDefault="007F7B05" w:rsidP="0096068B">
      <w:r>
        <w:separator/>
      </w:r>
    </w:p>
  </w:footnote>
  <w:footnote w:type="continuationSeparator" w:id="0">
    <w:p w:rsidR="007F7B05" w:rsidRDefault="007F7B05" w:rsidP="0096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60" w:rsidRDefault="009D4A60" w:rsidP="009D4A6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60" w:rsidRDefault="00573D1B" w:rsidP="00573D1B">
    <w:pPr>
      <w:pStyle w:val="a3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E56"/>
    <w:multiLevelType w:val="hybridMultilevel"/>
    <w:tmpl w:val="3092CD1E"/>
    <w:lvl w:ilvl="0" w:tplc="CA14E7D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253BF9"/>
    <w:multiLevelType w:val="hybridMultilevel"/>
    <w:tmpl w:val="024803FE"/>
    <w:lvl w:ilvl="0" w:tplc="C6764944">
      <w:start w:val="1"/>
      <w:numFmt w:val="aiueo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68"/>
    <w:rsid w:val="00081B56"/>
    <w:rsid w:val="00133FC1"/>
    <w:rsid w:val="00137DCB"/>
    <w:rsid w:val="00253EE6"/>
    <w:rsid w:val="00473E73"/>
    <w:rsid w:val="0049109D"/>
    <w:rsid w:val="00573D1B"/>
    <w:rsid w:val="006913A9"/>
    <w:rsid w:val="006B4308"/>
    <w:rsid w:val="006C1644"/>
    <w:rsid w:val="006C1FB5"/>
    <w:rsid w:val="007225A1"/>
    <w:rsid w:val="00774E80"/>
    <w:rsid w:val="00780E28"/>
    <w:rsid w:val="007A3656"/>
    <w:rsid w:val="007B4628"/>
    <w:rsid w:val="007F7B05"/>
    <w:rsid w:val="0088292A"/>
    <w:rsid w:val="008A728A"/>
    <w:rsid w:val="008F437D"/>
    <w:rsid w:val="00955152"/>
    <w:rsid w:val="0096068B"/>
    <w:rsid w:val="009D4A60"/>
    <w:rsid w:val="00A26F39"/>
    <w:rsid w:val="00A44A9C"/>
    <w:rsid w:val="00A86551"/>
    <w:rsid w:val="00AF6A5D"/>
    <w:rsid w:val="00B12520"/>
    <w:rsid w:val="00B20F9A"/>
    <w:rsid w:val="00B3244C"/>
    <w:rsid w:val="00B76268"/>
    <w:rsid w:val="00C17B16"/>
    <w:rsid w:val="00CC1C98"/>
    <w:rsid w:val="00D03ED1"/>
    <w:rsid w:val="00D82018"/>
    <w:rsid w:val="00DB4E92"/>
    <w:rsid w:val="00E757F0"/>
    <w:rsid w:val="00EE32BC"/>
    <w:rsid w:val="00EE789C"/>
    <w:rsid w:val="00FA0A3B"/>
    <w:rsid w:val="00FA1F38"/>
    <w:rsid w:val="00FC31AB"/>
    <w:rsid w:val="00FE460E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35D0375-D99F-4A52-8CD5-4FBCB2D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68B"/>
  </w:style>
  <w:style w:type="paragraph" w:styleId="a5">
    <w:name w:val="footer"/>
    <w:basedOn w:val="a"/>
    <w:link w:val="a6"/>
    <w:uiPriority w:val="99"/>
    <w:unhideWhenUsed/>
    <w:rsid w:val="0096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68B"/>
  </w:style>
  <w:style w:type="paragraph" w:styleId="a7">
    <w:name w:val="Plain Text"/>
    <w:basedOn w:val="a"/>
    <w:link w:val="a8"/>
    <w:uiPriority w:val="99"/>
    <w:unhideWhenUsed/>
    <w:rsid w:val="00B20F9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B20F9A"/>
    <w:rPr>
      <w:rFonts w:ascii="游ゴシック" w:eastAsia="游ゴシック" w:hAnsi="Courier New" w:cs="Courier New"/>
      <w:sz w:val="22"/>
    </w:rPr>
  </w:style>
  <w:style w:type="paragraph" w:styleId="a9">
    <w:name w:val="List Paragraph"/>
    <w:basedOn w:val="a"/>
    <w:uiPriority w:val="34"/>
    <w:qFormat/>
    <w:rsid w:val="00B20F9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551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5515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3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津図書館図書館管理担当</cp:lastModifiedBy>
  <cp:revision>24</cp:revision>
  <cp:lastPrinted>2019-06-07T10:10:00Z</cp:lastPrinted>
  <dcterms:created xsi:type="dcterms:W3CDTF">2019-05-29T07:19:00Z</dcterms:created>
  <dcterms:modified xsi:type="dcterms:W3CDTF">2019-06-20T06:41:00Z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