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DE6" w:rsidRPr="0058408A" w:rsidRDefault="00193DE0" w:rsidP="0058408A">
      <w:pPr>
        <w:jc w:val="center"/>
        <w:rPr>
          <w:sz w:val="24"/>
          <w:szCs w:val="24"/>
        </w:rPr>
      </w:pPr>
      <w:r w:rsidRPr="0058408A">
        <w:rPr>
          <w:rFonts w:hint="eastAsia"/>
          <w:sz w:val="24"/>
          <w:szCs w:val="24"/>
        </w:rPr>
        <w:t>津市</w:t>
      </w:r>
      <w:r w:rsidR="00F5550D">
        <w:rPr>
          <w:rFonts w:hint="eastAsia"/>
          <w:sz w:val="24"/>
          <w:szCs w:val="24"/>
        </w:rPr>
        <w:t>介護保険事業者</w:t>
      </w:r>
      <w:r w:rsidR="00BD10FC">
        <w:rPr>
          <w:rFonts w:hint="eastAsia"/>
          <w:sz w:val="24"/>
          <w:szCs w:val="24"/>
        </w:rPr>
        <w:t>における</w:t>
      </w:r>
      <w:r w:rsidRPr="0058408A">
        <w:rPr>
          <w:rFonts w:hint="eastAsia"/>
          <w:sz w:val="24"/>
          <w:szCs w:val="24"/>
        </w:rPr>
        <w:t>事故</w:t>
      </w:r>
      <w:r w:rsidR="00F5550D">
        <w:rPr>
          <w:rFonts w:hint="eastAsia"/>
          <w:sz w:val="24"/>
          <w:szCs w:val="24"/>
        </w:rPr>
        <w:t>報告</w:t>
      </w:r>
      <w:r w:rsidRPr="0058408A">
        <w:rPr>
          <w:rFonts w:hint="eastAsia"/>
          <w:sz w:val="24"/>
          <w:szCs w:val="24"/>
        </w:rPr>
        <w:t>ガイドライン</w:t>
      </w:r>
    </w:p>
    <w:p w:rsidR="001B4C7C" w:rsidRPr="00CC6B1C" w:rsidRDefault="001B4C7C">
      <w:pPr>
        <w:rPr>
          <w:sz w:val="24"/>
          <w:szCs w:val="24"/>
        </w:rPr>
      </w:pPr>
    </w:p>
    <w:p w:rsidR="00193DE0" w:rsidRPr="001B4C7C" w:rsidRDefault="001B4C7C" w:rsidP="001B4C7C">
      <w:pPr>
        <w:rPr>
          <w:sz w:val="24"/>
          <w:szCs w:val="24"/>
        </w:rPr>
      </w:pPr>
      <w:r>
        <w:rPr>
          <w:rFonts w:hint="eastAsia"/>
          <w:sz w:val="24"/>
          <w:szCs w:val="24"/>
        </w:rPr>
        <w:t xml:space="preserve">１　</w:t>
      </w:r>
      <w:r w:rsidRPr="001B4C7C">
        <w:rPr>
          <w:rFonts w:hint="eastAsia"/>
          <w:sz w:val="24"/>
          <w:szCs w:val="24"/>
        </w:rPr>
        <w:t>必要な措置を講じる義務等</w:t>
      </w:r>
    </w:p>
    <w:p w:rsidR="001F2563" w:rsidRDefault="00BC2AA9" w:rsidP="001F2563">
      <w:pPr>
        <w:pStyle w:val="a3"/>
        <w:numPr>
          <w:ilvl w:val="0"/>
          <w:numId w:val="6"/>
        </w:numPr>
        <w:ind w:leftChars="0"/>
        <w:rPr>
          <w:sz w:val="24"/>
          <w:szCs w:val="24"/>
        </w:rPr>
      </w:pPr>
      <w:r>
        <w:rPr>
          <w:rFonts w:hint="eastAsia"/>
          <w:sz w:val="24"/>
          <w:szCs w:val="24"/>
        </w:rPr>
        <w:t xml:space="preserve">　</w:t>
      </w:r>
      <w:r w:rsidR="001B4C7C" w:rsidRPr="001F2563">
        <w:rPr>
          <w:rFonts w:hint="eastAsia"/>
          <w:sz w:val="24"/>
          <w:szCs w:val="24"/>
        </w:rPr>
        <w:t>サービスの提供により事故が発生した場合は、事業者は</w:t>
      </w:r>
      <w:r w:rsidR="00BD10FC">
        <w:rPr>
          <w:rFonts w:hint="eastAsia"/>
          <w:sz w:val="24"/>
          <w:szCs w:val="24"/>
        </w:rPr>
        <w:t>津市への報告を含めた</w:t>
      </w:r>
      <w:r w:rsidR="001B4C7C" w:rsidRPr="001F2563">
        <w:rPr>
          <w:rFonts w:hint="eastAsia"/>
          <w:sz w:val="24"/>
          <w:szCs w:val="24"/>
        </w:rPr>
        <w:t>関係者への連絡等、必要な措置を講じなければならない。</w:t>
      </w:r>
    </w:p>
    <w:p w:rsidR="001F2563" w:rsidRDefault="00BC2AA9" w:rsidP="001F2563">
      <w:pPr>
        <w:pStyle w:val="a3"/>
        <w:numPr>
          <w:ilvl w:val="0"/>
          <w:numId w:val="6"/>
        </w:numPr>
        <w:ind w:leftChars="0"/>
        <w:rPr>
          <w:sz w:val="24"/>
          <w:szCs w:val="24"/>
        </w:rPr>
      </w:pPr>
      <w:r>
        <w:rPr>
          <w:rFonts w:hint="eastAsia"/>
          <w:sz w:val="24"/>
          <w:szCs w:val="24"/>
        </w:rPr>
        <w:t xml:space="preserve">　</w:t>
      </w:r>
      <w:r w:rsidR="001F2563">
        <w:rPr>
          <w:rFonts w:hint="eastAsia"/>
          <w:sz w:val="24"/>
          <w:szCs w:val="24"/>
        </w:rPr>
        <w:t>事故の状況</w:t>
      </w:r>
      <w:r>
        <w:rPr>
          <w:rFonts w:hint="eastAsia"/>
          <w:sz w:val="24"/>
          <w:szCs w:val="24"/>
        </w:rPr>
        <w:t>及び</w:t>
      </w:r>
      <w:r w:rsidR="001F2563">
        <w:rPr>
          <w:rFonts w:hint="eastAsia"/>
          <w:sz w:val="24"/>
          <w:szCs w:val="24"/>
        </w:rPr>
        <w:t>事故に際して</w:t>
      </w:r>
      <w:r>
        <w:rPr>
          <w:rFonts w:hint="eastAsia"/>
          <w:sz w:val="24"/>
          <w:szCs w:val="24"/>
        </w:rPr>
        <w:t>と</w:t>
      </w:r>
      <w:r w:rsidR="001F2563">
        <w:rPr>
          <w:rFonts w:hint="eastAsia"/>
          <w:sz w:val="24"/>
          <w:szCs w:val="24"/>
        </w:rPr>
        <w:t>った処置について記録</w:t>
      </w:r>
      <w:r>
        <w:rPr>
          <w:rFonts w:hint="eastAsia"/>
          <w:sz w:val="24"/>
          <w:szCs w:val="24"/>
        </w:rPr>
        <w:t>し</w:t>
      </w:r>
      <w:r w:rsidR="001F2563">
        <w:rPr>
          <w:rFonts w:hint="eastAsia"/>
          <w:sz w:val="24"/>
          <w:szCs w:val="24"/>
        </w:rPr>
        <w:t>なければならない。</w:t>
      </w:r>
    </w:p>
    <w:p w:rsidR="001B4C7C" w:rsidRPr="001F2563" w:rsidRDefault="00BC2AA9" w:rsidP="001F2563">
      <w:pPr>
        <w:pStyle w:val="a3"/>
        <w:numPr>
          <w:ilvl w:val="0"/>
          <w:numId w:val="6"/>
        </w:numPr>
        <w:ind w:leftChars="0"/>
        <w:rPr>
          <w:sz w:val="24"/>
          <w:szCs w:val="24"/>
        </w:rPr>
      </w:pPr>
      <w:r>
        <w:rPr>
          <w:rFonts w:hint="eastAsia"/>
          <w:sz w:val="24"/>
          <w:szCs w:val="24"/>
        </w:rPr>
        <w:t xml:space="preserve">　</w:t>
      </w:r>
      <w:r w:rsidR="001B4C7C" w:rsidRPr="001F2563">
        <w:rPr>
          <w:rFonts w:hint="eastAsia"/>
          <w:sz w:val="24"/>
          <w:szCs w:val="24"/>
        </w:rPr>
        <w:t>事故の発生について事業者側に責があり、利用者若しくはその家族が損害を被った場合には、その損害の賠償を速やかに行わなければならない。</w:t>
      </w:r>
    </w:p>
    <w:p w:rsidR="001B4C7C" w:rsidRPr="001B4C7C" w:rsidRDefault="001B4C7C">
      <w:pPr>
        <w:rPr>
          <w:sz w:val="24"/>
          <w:szCs w:val="24"/>
        </w:rPr>
      </w:pPr>
    </w:p>
    <w:p w:rsidR="00193DE0" w:rsidRDefault="001B4C7C">
      <w:pPr>
        <w:rPr>
          <w:sz w:val="24"/>
          <w:szCs w:val="24"/>
        </w:rPr>
      </w:pPr>
      <w:r>
        <w:rPr>
          <w:rFonts w:hint="eastAsia"/>
          <w:sz w:val="24"/>
          <w:szCs w:val="24"/>
        </w:rPr>
        <w:t xml:space="preserve">２　</w:t>
      </w:r>
      <w:r w:rsidR="00193DE0" w:rsidRPr="0058408A">
        <w:rPr>
          <w:rFonts w:hint="eastAsia"/>
          <w:sz w:val="24"/>
          <w:szCs w:val="24"/>
        </w:rPr>
        <w:t>報告</w:t>
      </w:r>
      <w:r w:rsidR="001F2563">
        <w:rPr>
          <w:rFonts w:hint="eastAsia"/>
          <w:sz w:val="24"/>
          <w:szCs w:val="24"/>
        </w:rPr>
        <w:t>方法</w:t>
      </w:r>
    </w:p>
    <w:p w:rsidR="00410B1C" w:rsidRPr="00BC2AA9" w:rsidRDefault="00BC2AA9" w:rsidP="00BC2AA9">
      <w:pPr>
        <w:pStyle w:val="a3"/>
        <w:numPr>
          <w:ilvl w:val="0"/>
          <w:numId w:val="4"/>
        </w:numPr>
        <w:ind w:leftChars="0"/>
        <w:rPr>
          <w:sz w:val="24"/>
          <w:szCs w:val="24"/>
        </w:rPr>
      </w:pPr>
      <w:r>
        <w:rPr>
          <w:rFonts w:hint="eastAsia"/>
          <w:sz w:val="24"/>
          <w:szCs w:val="24"/>
        </w:rPr>
        <w:t xml:space="preserve">　</w:t>
      </w:r>
      <w:r w:rsidR="00193DE0" w:rsidRPr="001B4C7C">
        <w:rPr>
          <w:rFonts w:hint="eastAsia"/>
          <w:sz w:val="24"/>
          <w:szCs w:val="24"/>
        </w:rPr>
        <w:t>サービスの提供</w:t>
      </w:r>
      <w:r w:rsidR="0021600F">
        <w:rPr>
          <w:rFonts w:hint="eastAsia"/>
          <w:sz w:val="24"/>
          <w:szCs w:val="24"/>
        </w:rPr>
        <w:t>により</w:t>
      </w:r>
      <w:r w:rsidR="00193DE0" w:rsidRPr="001B4C7C">
        <w:rPr>
          <w:rFonts w:hint="eastAsia"/>
          <w:sz w:val="24"/>
          <w:szCs w:val="24"/>
        </w:rPr>
        <w:t>事故が発生した場合</w:t>
      </w:r>
      <w:r w:rsidR="0021600F">
        <w:rPr>
          <w:rFonts w:hint="eastAsia"/>
          <w:sz w:val="24"/>
          <w:szCs w:val="24"/>
        </w:rPr>
        <w:t>に</w:t>
      </w:r>
      <w:r w:rsidR="00193DE0" w:rsidRPr="001B4C7C">
        <w:rPr>
          <w:rFonts w:hint="eastAsia"/>
          <w:sz w:val="24"/>
          <w:szCs w:val="24"/>
        </w:rPr>
        <w:t>は、三重県の定める「様</w:t>
      </w:r>
      <w:r w:rsidR="00193DE0" w:rsidRPr="0021600F">
        <w:rPr>
          <w:rFonts w:hint="eastAsia"/>
          <w:sz w:val="24"/>
          <w:szCs w:val="24"/>
        </w:rPr>
        <w:t>式</w:t>
      </w:r>
      <w:r w:rsidR="00193DE0" w:rsidRPr="00BC2AA9">
        <w:rPr>
          <w:rFonts w:hint="eastAsia"/>
          <w:sz w:val="24"/>
          <w:szCs w:val="24"/>
        </w:rPr>
        <w:t>１</w:t>
      </w:r>
      <w:r w:rsidR="00460B4A" w:rsidRPr="00BC2AA9">
        <w:rPr>
          <w:rFonts w:hint="eastAsia"/>
          <w:sz w:val="24"/>
          <w:szCs w:val="24"/>
        </w:rPr>
        <w:t xml:space="preserve">　</w:t>
      </w:r>
      <w:r w:rsidR="00193DE0" w:rsidRPr="00BC2AA9">
        <w:rPr>
          <w:rFonts w:hint="eastAsia"/>
          <w:sz w:val="24"/>
          <w:szCs w:val="24"/>
        </w:rPr>
        <w:t>事故報告書」を用いて</w:t>
      </w:r>
      <w:r w:rsidR="00F5550D" w:rsidRPr="00BC2AA9">
        <w:rPr>
          <w:rFonts w:hint="eastAsia"/>
          <w:sz w:val="24"/>
          <w:szCs w:val="24"/>
        </w:rPr>
        <w:t>少なくとも様式内の１から６までの項目について可能な限り記載し、事故発生後速やかに</w:t>
      </w:r>
      <w:r w:rsidR="00193DE0" w:rsidRPr="00BC2AA9">
        <w:rPr>
          <w:rFonts w:hint="eastAsia"/>
          <w:sz w:val="24"/>
          <w:szCs w:val="24"/>
        </w:rPr>
        <w:t>事故報告書（第１報）を作成</w:t>
      </w:r>
      <w:r w:rsidR="00BD10FC" w:rsidRPr="00BC2AA9">
        <w:rPr>
          <w:rFonts w:hint="eastAsia"/>
          <w:sz w:val="24"/>
          <w:szCs w:val="24"/>
        </w:rPr>
        <w:t>し</w:t>
      </w:r>
      <w:r w:rsidR="00F5550D" w:rsidRPr="00BC2AA9">
        <w:rPr>
          <w:rFonts w:hint="eastAsia"/>
          <w:sz w:val="24"/>
          <w:szCs w:val="24"/>
        </w:rPr>
        <w:t>、遅くとも５日以内を目安に</w:t>
      </w:r>
      <w:r w:rsidR="00193DE0" w:rsidRPr="00BC2AA9">
        <w:rPr>
          <w:rFonts w:hint="eastAsia"/>
          <w:sz w:val="24"/>
          <w:szCs w:val="24"/>
        </w:rPr>
        <w:t>提出</w:t>
      </w:r>
      <w:r w:rsidR="001B4C7C" w:rsidRPr="00BC2AA9">
        <w:rPr>
          <w:rFonts w:hint="eastAsia"/>
          <w:sz w:val="24"/>
          <w:szCs w:val="24"/>
        </w:rPr>
        <w:t>する</w:t>
      </w:r>
      <w:r w:rsidR="00193DE0" w:rsidRPr="00BC2AA9">
        <w:rPr>
          <w:rFonts w:hint="eastAsia"/>
          <w:sz w:val="24"/>
          <w:szCs w:val="24"/>
        </w:rPr>
        <w:t>。</w:t>
      </w:r>
    </w:p>
    <w:p w:rsidR="00410B1C" w:rsidRPr="00BC2AA9" w:rsidRDefault="00BC2AA9" w:rsidP="00BC2AA9">
      <w:pPr>
        <w:pStyle w:val="a3"/>
        <w:numPr>
          <w:ilvl w:val="0"/>
          <w:numId w:val="4"/>
        </w:numPr>
        <w:ind w:leftChars="0"/>
        <w:rPr>
          <w:sz w:val="24"/>
          <w:szCs w:val="24"/>
        </w:rPr>
      </w:pPr>
      <w:r>
        <w:rPr>
          <w:rFonts w:hint="eastAsia"/>
          <w:sz w:val="24"/>
          <w:szCs w:val="24"/>
        </w:rPr>
        <w:t xml:space="preserve">　</w:t>
      </w:r>
      <w:r w:rsidR="00193DE0" w:rsidRPr="001B4C7C">
        <w:rPr>
          <w:rFonts w:hint="eastAsia"/>
          <w:sz w:val="24"/>
          <w:szCs w:val="24"/>
        </w:rPr>
        <w:t>第１報の送付後、状況の変化等</w:t>
      </w:r>
      <w:r w:rsidR="00193DE0" w:rsidRPr="00AA4622">
        <w:rPr>
          <w:rFonts w:hint="eastAsia"/>
          <w:sz w:val="24"/>
          <w:szCs w:val="24"/>
        </w:rPr>
        <w:t>必要に応じて</w:t>
      </w:r>
      <w:r w:rsidR="00193DE0" w:rsidRPr="001B4C7C">
        <w:rPr>
          <w:rFonts w:hint="eastAsia"/>
          <w:sz w:val="24"/>
          <w:szCs w:val="24"/>
        </w:rPr>
        <w:t>、「様式１</w:t>
      </w:r>
      <w:r w:rsidR="00193DE0" w:rsidRPr="00460B4A">
        <w:rPr>
          <w:rFonts w:hint="eastAsia"/>
          <w:sz w:val="24"/>
          <w:szCs w:val="24"/>
        </w:rPr>
        <w:t xml:space="preserve">　事故報告書</w:t>
      </w:r>
      <w:r w:rsidR="00410B1C" w:rsidRPr="00460B4A">
        <w:rPr>
          <w:rFonts w:hint="eastAsia"/>
          <w:sz w:val="24"/>
          <w:szCs w:val="24"/>
        </w:rPr>
        <w:t>」</w:t>
      </w:r>
      <w:r w:rsidR="00193DE0" w:rsidRPr="00BC2AA9">
        <w:rPr>
          <w:rFonts w:hint="eastAsia"/>
          <w:sz w:val="24"/>
          <w:szCs w:val="24"/>
        </w:rPr>
        <w:t>を用いて事故報告書（第＿報）を作成し提出</w:t>
      </w:r>
      <w:r w:rsidR="001B4C7C" w:rsidRPr="00BC2AA9">
        <w:rPr>
          <w:rFonts w:hint="eastAsia"/>
          <w:sz w:val="24"/>
          <w:szCs w:val="24"/>
        </w:rPr>
        <w:t>する</w:t>
      </w:r>
      <w:r w:rsidR="00193DE0" w:rsidRPr="00BC2AA9">
        <w:rPr>
          <w:rFonts w:hint="eastAsia"/>
          <w:sz w:val="24"/>
          <w:szCs w:val="24"/>
        </w:rPr>
        <w:t>。</w:t>
      </w:r>
    </w:p>
    <w:p w:rsidR="0058408A" w:rsidRDefault="00BC2AA9" w:rsidP="00460B4A">
      <w:pPr>
        <w:pStyle w:val="a3"/>
        <w:numPr>
          <w:ilvl w:val="0"/>
          <w:numId w:val="4"/>
        </w:numPr>
        <w:ind w:leftChars="0"/>
        <w:rPr>
          <w:sz w:val="24"/>
          <w:szCs w:val="24"/>
        </w:rPr>
      </w:pPr>
      <w:r w:rsidRPr="00BC2AA9">
        <w:rPr>
          <w:rFonts w:hint="eastAsia"/>
          <w:sz w:val="24"/>
          <w:szCs w:val="24"/>
        </w:rPr>
        <w:t xml:space="preserve">　</w:t>
      </w:r>
      <w:r w:rsidR="00193DE0" w:rsidRPr="00BC2AA9">
        <w:rPr>
          <w:rFonts w:hint="eastAsia"/>
          <w:sz w:val="24"/>
          <w:szCs w:val="24"/>
        </w:rPr>
        <w:t>その後の事故に対する対応状況・経過等について、１ヶ月程度を目途に「様式１　事故報告書」を用いて事故報告書（最終報告）を作成し提出</w:t>
      </w:r>
      <w:r w:rsidR="001B4C7C" w:rsidRPr="00BC2AA9">
        <w:rPr>
          <w:rFonts w:hint="eastAsia"/>
          <w:sz w:val="24"/>
          <w:szCs w:val="24"/>
        </w:rPr>
        <w:t>する</w:t>
      </w:r>
      <w:r w:rsidR="00193DE0" w:rsidRPr="00BC2AA9">
        <w:rPr>
          <w:rFonts w:hint="eastAsia"/>
          <w:sz w:val="24"/>
          <w:szCs w:val="24"/>
        </w:rPr>
        <w:t>。</w:t>
      </w:r>
    </w:p>
    <w:p w:rsidR="00BD10FC" w:rsidRPr="00AA4622" w:rsidRDefault="00BC2AA9" w:rsidP="00BD10FC">
      <w:pPr>
        <w:pStyle w:val="a3"/>
        <w:numPr>
          <w:ilvl w:val="0"/>
          <w:numId w:val="4"/>
        </w:numPr>
        <w:ind w:leftChars="0"/>
        <w:rPr>
          <w:sz w:val="24"/>
          <w:szCs w:val="24"/>
        </w:rPr>
      </w:pPr>
      <w:r w:rsidRPr="00BC2AA9">
        <w:rPr>
          <w:rFonts w:hint="eastAsia"/>
          <w:sz w:val="24"/>
          <w:szCs w:val="24"/>
        </w:rPr>
        <w:t xml:space="preserve">　</w:t>
      </w:r>
      <w:r w:rsidRPr="00AA4622">
        <w:rPr>
          <w:rFonts w:hint="eastAsia"/>
          <w:sz w:val="24"/>
          <w:szCs w:val="24"/>
        </w:rPr>
        <w:t>事故報告書は事業者から津市まで電子メールにて提出する。</w:t>
      </w:r>
    </w:p>
    <w:p w:rsidR="00193DE0" w:rsidRPr="0058408A" w:rsidRDefault="00193DE0">
      <w:pPr>
        <w:rPr>
          <w:sz w:val="24"/>
          <w:szCs w:val="24"/>
        </w:rPr>
      </w:pPr>
    </w:p>
    <w:p w:rsidR="00193DE0" w:rsidRPr="0058408A" w:rsidRDefault="001B4C7C">
      <w:pPr>
        <w:rPr>
          <w:sz w:val="24"/>
          <w:szCs w:val="24"/>
        </w:rPr>
      </w:pPr>
      <w:r>
        <w:rPr>
          <w:rFonts w:hint="eastAsia"/>
          <w:sz w:val="24"/>
          <w:szCs w:val="24"/>
        </w:rPr>
        <w:t xml:space="preserve">３　</w:t>
      </w:r>
      <w:r w:rsidR="00410B1C" w:rsidRPr="0058408A">
        <w:rPr>
          <w:rFonts w:hint="eastAsia"/>
          <w:sz w:val="24"/>
          <w:szCs w:val="24"/>
        </w:rPr>
        <w:t>報告を行わなければならない場合</w:t>
      </w:r>
    </w:p>
    <w:p w:rsidR="001B4C7C" w:rsidRDefault="00410B1C" w:rsidP="001B4C7C">
      <w:pPr>
        <w:ind w:firstLineChars="200" w:firstLine="480"/>
        <w:rPr>
          <w:sz w:val="24"/>
          <w:szCs w:val="24"/>
        </w:rPr>
      </w:pPr>
      <w:r w:rsidRPr="0058408A">
        <w:rPr>
          <w:rFonts w:hint="eastAsia"/>
          <w:sz w:val="24"/>
          <w:szCs w:val="24"/>
        </w:rPr>
        <w:t>事故が発生したときに、事業者が報告をしなければならない場合は次のと</w:t>
      </w:r>
    </w:p>
    <w:p w:rsidR="00410B1C" w:rsidRPr="0058408A" w:rsidRDefault="00410B1C" w:rsidP="001B4C7C">
      <w:pPr>
        <w:ind w:firstLineChars="100" w:firstLine="240"/>
        <w:rPr>
          <w:sz w:val="24"/>
          <w:szCs w:val="24"/>
        </w:rPr>
      </w:pPr>
      <w:r w:rsidRPr="0058408A">
        <w:rPr>
          <w:rFonts w:hint="eastAsia"/>
          <w:sz w:val="24"/>
          <w:szCs w:val="24"/>
        </w:rPr>
        <w:t>おりと</w:t>
      </w:r>
      <w:r w:rsidR="001B4C7C">
        <w:rPr>
          <w:rFonts w:hint="eastAsia"/>
          <w:sz w:val="24"/>
          <w:szCs w:val="24"/>
        </w:rPr>
        <w:t>する</w:t>
      </w:r>
      <w:r w:rsidRPr="0058408A">
        <w:rPr>
          <w:rFonts w:hint="eastAsia"/>
          <w:sz w:val="24"/>
          <w:szCs w:val="24"/>
        </w:rPr>
        <w:t>。</w:t>
      </w:r>
    </w:p>
    <w:p w:rsidR="0058408A" w:rsidRPr="00BC2AA9" w:rsidRDefault="00BC2AA9" w:rsidP="00BC2AA9">
      <w:pPr>
        <w:pStyle w:val="a3"/>
        <w:numPr>
          <w:ilvl w:val="0"/>
          <w:numId w:val="5"/>
        </w:numPr>
        <w:ind w:leftChars="0"/>
        <w:rPr>
          <w:sz w:val="24"/>
          <w:szCs w:val="24"/>
        </w:rPr>
      </w:pPr>
      <w:r>
        <w:rPr>
          <w:rFonts w:hint="eastAsia"/>
          <w:sz w:val="24"/>
          <w:szCs w:val="24"/>
        </w:rPr>
        <w:t xml:space="preserve">　</w:t>
      </w:r>
      <w:r w:rsidR="00410B1C" w:rsidRPr="001B4C7C">
        <w:rPr>
          <w:rFonts w:hint="eastAsia"/>
          <w:sz w:val="24"/>
          <w:szCs w:val="24"/>
        </w:rPr>
        <w:t>その原因が自己（自傷行為など）又は他者（職員の処遇上の過失や他の入所者の暴力など）によるもの若しくはその原因が不明であるもので、事業所（施設）の内外で発生した骨折、創傷などのサービス利用者の負傷又は死亡事故。</w:t>
      </w:r>
      <w:r w:rsidR="00410B1C" w:rsidRPr="00BC2AA9">
        <w:rPr>
          <w:rFonts w:hint="eastAsia"/>
          <w:sz w:val="24"/>
          <w:szCs w:val="24"/>
        </w:rPr>
        <w:t>ただし、この場合の「負傷」については、医療機関で受診し治療を受けたものに限る。</w:t>
      </w:r>
    </w:p>
    <w:p w:rsidR="00BC2AA9" w:rsidRDefault="00410B1C" w:rsidP="00BC2AA9">
      <w:pPr>
        <w:pStyle w:val="a3"/>
        <w:ind w:leftChars="0" w:left="720" w:firstLineChars="200" w:firstLine="480"/>
        <w:rPr>
          <w:sz w:val="24"/>
          <w:szCs w:val="24"/>
        </w:rPr>
      </w:pPr>
      <w:r w:rsidRPr="0058408A">
        <w:rPr>
          <w:rFonts w:hint="eastAsia"/>
          <w:sz w:val="24"/>
          <w:szCs w:val="24"/>
        </w:rPr>
        <w:t>また、この「死亡事故」については、「老衰による死亡」、「病気によ</w:t>
      </w:r>
    </w:p>
    <w:p w:rsidR="00410B1C" w:rsidRPr="00BC2AA9" w:rsidRDefault="00410B1C" w:rsidP="00BC2AA9">
      <w:pPr>
        <w:ind w:firstLineChars="400" w:firstLine="960"/>
        <w:rPr>
          <w:sz w:val="24"/>
          <w:szCs w:val="24"/>
        </w:rPr>
      </w:pPr>
      <w:r w:rsidRPr="00BC2AA9">
        <w:rPr>
          <w:rFonts w:hint="eastAsia"/>
          <w:sz w:val="24"/>
          <w:szCs w:val="24"/>
        </w:rPr>
        <w:t>る死亡」など明らかに「事故死」とは認められないものは除く。</w:t>
      </w:r>
    </w:p>
    <w:p w:rsidR="00410B1C" w:rsidRPr="001B4C7C" w:rsidRDefault="00BC2AA9" w:rsidP="001B4C7C">
      <w:pPr>
        <w:pStyle w:val="a3"/>
        <w:numPr>
          <w:ilvl w:val="0"/>
          <w:numId w:val="5"/>
        </w:numPr>
        <w:ind w:leftChars="0"/>
        <w:rPr>
          <w:sz w:val="24"/>
          <w:szCs w:val="24"/>
        </w:rPr>
      </w:pPr>
      <w:r>
        <w:rPr>
          <w:rFonts w:hint="eastAsia"/>
          <w:sz w:val="24"/>
          <w:szCs w:val="24"/>
        </w:rPr>
        <w:t xml:space="preserve">　</w:t>
      </w:r>
      <w:r w:rsidR="00410B1C" w:rsidRPr="001B4C7C">
        <w:rPr>
          <w:rFonts w:hint="eastAsia"/>
          <w:sz w:val="24"/>
          <w:szCs w:val="24"/>
        </w:rPr>
        <w:t>自然災害（風水害、地震等）、火災、交通事故等により、サービス利用者の生命に重大な状況が発生した場合、又は発生の</w:t>
      </w:r>
      <w:r>
        <w:rPr>
          <w:rFonts w:hint="eastAsia"/>
          <w:sz w:val="24"/>
          <w:szCs w:val="24"/>
        </w:rPr>
        <w:t>おそ</w:t>
      </w:r>
      <w:r w:rsidR="00410B1C" w:rsidRPr="001B4C7C">
        <w:rPr>
          <w:rFonts w:hint="eastAsia"/>
          <w:sz w:val="24"/>
          <w:szCs w:val="24"/>
        </w:rPr>
        <w:t>れがある場合</w:t>
      </w:r>
    </w:p>
    <w:p w:rsidR="00410B1C" w:rsidRPr="0058408A" w:rsidRDefault="00BC2AA9" w:rsidP="001B4C7C">
      <w:pPr>
        <w:pStyle w:val="a3"/>
        <w:numPr>
          <w:ilvl w:val="0"/>
          <w:numId w:val="5"/>
        </w:numPr>
        <w:ind w:leftChars="0"/>
        <w:rPr>
          <w:sz w:val="24"/>
          <w:szCs w:val="24"/>
        </w:rPr>
      </w:pPr>
      <w:r>
        <w:rPr>
          <w:rFonts w:hint="eastAsia"/>
          <w:sz w:val="24"/>
          <w:szCs w:val="24"/>
        </w:rPr>
        <w:lastRenderedPageBreak/>
        <w:t xml:space="preserve">　</w:t>
      </w:r>
      <w:r w:rsidR="00410B1C" w:rsidRPr="0058408A">
        <w:rPr>
          <w:rFonts w:hint="eastAsia"/>
          <w:sz w:val="24"/>
          <w:szCs w:val="24"/>
        </w:rPr>
        <w:t>サービス利用者が行方不明となった場合</w:t>
      </w:r>
    </w:p>
    <w:p w:rsidR="00410B1C" w:rsidRPr="0058408A" w:rsidRDefault="00BC2AA9" w:rsidP="001B4C7C">
      <w:pPr>
        <w:pStyle w:val="a3"/>
        <w:numPr>
          <w:ilvl w:val="0"/>
          <w:numId w:val="5"/>
        </w:numPr>
        <w:ind w:leftChars="0"/>
        <w:rPr>
          <w:sz w:val="24"/>
          <w:szCs w:val="24"/>
        </w:rPr>
      </w:pPr>
      <w:r>
        <w:rPr>
          <w:rFonts w:hint="eastAsia"/>
          <w:sz w:val="24"/>
          <w:szCs w:val="24"/>
        </w:rPr>
        <w:t xml:space="preserve">　</w:t>
      </w:r>
      <w:r w:rsidR="00410B1C" w:rsidRPr="0058408A">
        <w:rPr>
          <w:rFonts w:hint="eastAsia"/>
          <w:sz w:val="24"/>
          <w:szCs w:val="24"/>
        </w:rPr>
        <w:t>職員の不祥事が発生した場合など（個人情報紛失等を含む）</w:t>
      </w:r>
    </w:p>
    <w:p w:rsidR="0058408A" w:rsidRPr="00AA4622" w:rsidRDefault="00BC2AA9" w:rsidP="00AA4622">
      <w:pPr>
        <w:pStyle w:val="a3"/>
        <w:numPr>
          <w:ilvl w:val="0"/>
          <w:numId w:val="5"/>
        </w:numPr>
        <w:ind w:leftChars="0"/>
        <w:rPr>
          <w:rFonts w:hint="eastAsia"/>
          <w:sz w:val="24"/>
          <w:szCs w:val="24"/>
        </w:rPr>
      </w:pPr>
      <w:r>
        <w:rPr>
          <w:rFonts w:hint="eastAsia"/>
          <w:sz w:val="24"/>
          <w:szCs w:val="24"/>
        </w:rPr>
        <w:t xml:space="preserve">　</w:t>
      </w:r>
      <w:r w:rsidR="00410B1C" w:rsidRPr="0058408A">
        <w:rPr>
          <w:rFonts w:hint="eastAsia"/>
          <w:sz w:val="24"/>
          <w:szCs w:val="24"/>
        </w:rPr>
        <w:t>食中毒及び感染症など法令等により保健所等への通報が義務づけられている場合は、関係法令により対応を行うとともに、</w:t>
      </w:r>
      <w:r w:rsidR="00AA4622">
        <w:rPr>
          <w:rFonts w:hint="eastAsia"/>
          <w:sz w:val="24"/>
          <w:szCs w:val="24"/>
        </w:rPr>
        <w:t>上記</w:t>
      </w:r>
      <w:r w:rsidR="00410B1C" w:rsidRPr="0058408A">
        <w:rPr>
          <w:rFonts w:hint="eastAsia"/>
          <w:sz w:val="24"/>
          <w:szCs w:val="24"/>
        </w:rPr>
        <w:t>事故報告様式を準用し、</w:t>
      </w:r>
      <w:r w:rsidR="0032774D">
        <w:rPr>
          <w:rFonts w:hint="eastAsia"/>
          <w:sz w:val="24"/>
          <w:szCs w:val="24"/>
        </w:rPr>
        <w:t>津市</w:t>
      </w:r>
      <w:r w:rsidR="00410B1C" w:rsidRPr="0058408A">
        <w:rPr>
          <w:rFonts w:hint="eastAsia"/>
          <w:sz w:val="24"/>
          <w:szCs w:val="24"/>
        </w:rPr>
        <w:t>へも報告する。</w:t>
      </w:r>
      <w:bookmarkStart w:id="0" w:name="_GoBack"/>
      <w:bookmarkEnd w:id="0"/>
    </w:p>
    <w:sectPr w:rsidR="0058408A" w:rsidRPr="00AA46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9450F"/>
    <w:multiLevelType w:val="hybridMultilevel"/>
    <w:tmpl w:val="F15E4B06"/>
    <w:lvl w:ilvl="0" w:tplc="8DCC52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7576A"/>
    <w:multiLevelType w:val="hybridMultilevel"/>
    <w:tmpl w:val="2FB0DD26"/>
    <w:lvl w:ilvl="0" w:tplc="CB52B9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D5D1CA4"/>
    <w:multiLevelType w:val="hybridMultilevel"/>
    <w:tmpl w:val="AE08F5AC"/>
    <w:lvl w:ilvl="0" w:tplc="52724E1E">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FD70D91"/>
    <w:multiLevelType w:val="hybridMultilevel"/>
    <w:tmpl w:val="BADAE14E"/>
    <w:lvl w:ilvl="0" w:tplc="0CDCB6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6C172B"/>
    <w:multiLevelType w:val="hybridMultilevel"/>
    <w:tmpl w:val="ECBEFC8A"/>
    <w:lvl w:ilvl="0" w:tplc="7F9AA5F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5186D32"/>
    <w:multiLevelType w:val="hybridMultilevel"/>
    <w:tmpl w:val="76E6CD44"/>
    <w:lvl w:ilvl="0" w:tplc="3B6053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E0"/>
    <w:rsid w:val="00193DE0"/>
    <w:rsid w:val="001B4C7C"/>
    <w:rsid w:val="001F2563"/>
    <w:rsid w:val="0021600F"/>
    <w:rsid w:val="0032774D"/>
    <w:rsid w:val="0034537A"/>
    <w:rsid w:val="00410B1C"/>
    <w:rsid w:val="00460B4A"/>
    <w:rsid w:val="0058408A"/>
    <w:rsid w:val="00A27730"/>
    <w:rsid w:val="00AA4622"/>
    <w:rsid w:val="00B33484"/>
    <w:rsid w:val="00BC2AA9"/>
    <w:rsid w:val="00BD10FC"/>
    <w:rsid w:val="00CC6B1C"/>
    <w:rsid w:val="00D62F13"/>
    <w:rsid w:val="00E71DE6"/>
    <w:rsid w:val="00F5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F9BAB6"/>
  <w15:chartTrackingRefBased/>
  <w15:docId w15:val="{96CC2C55-847E-4946-BD9B-5A1968B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10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B1C"/>
    <w:pPr>
      <w:ind w:leftChars="400" w:left="840"/>
    </w:pPr>
  </w:style>
  <w:style w:type="paragraph" w:styleId="a4">
    <w:name w:val="Balloon Text"/>
    <w:basedOn w:val="a"/>
    <w:link w:val="a5"/>
    <w:uiPriority w:val="99"/>
    <w:semiHidden/>
    <w:unhideWhenUsed/>
    <w:rsid w:val="001F25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5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86</TotalTime>
  <Pages>2</Pages>
  <Words>141</Words>
  <Characters>807</Characters>
  <DocSecurity>0</DocSecurity>
  <Lines>6</Lines>
  <Paragraphs>1</Paragraphs>
  <ScaleCrop>false</ScaleCrop>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2022-03-09T00:59:00Z</cp:lastPrinted>
  <dcterms:created xsi:type="dcterms:W3CDTF">2021-09-15T06:30:00Z</dcterms:created>
  <dcterms:modified xsi:type="dcterms:W3CDTF">2022-03-09T07:53:00Z</dcterms:modified>
</cp:coreProperties>
</file>