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87C810" w14:textId="77777777" w:rsidR="00720FD3" w:rsidRPr="00775286" w:rsidRDefault="00720FD3" w:rsidP="00F40F6E">
      <w:pPr>
        <w:ind w:rightChars="-2" w:right="-5"/>
        <w:rPr>
          <w:rFonts w:asciiTheme="minorEastAsia" w:eastAsiaTheme="minorEastAsia" w:hAnsiTheme="minorEastAsia"/>
        </w:rPr>
      </w:pPr>
    </w:p>
    <w:p w14:paraId="4C12D871" w14:textId="77777777" w:rsidR="00720FD3" w:rsidRPr="00775286" w:rsidRDefault="00720FD3" w:rsidP="00F40F6E">
      <w:pPr>
        <w:ind w:rightChars="-2" w:right="-5"/>
        <w:rPr>
          <w:rFonts w:asciiTheme="minorEastAsia" w:eastAsiaTheme="minorEastAsia" w:hAnsiTheme="minorEastAsia"/>
        </w:rPr>
      </w:pPr>
    </w:p>
    <w:p w14:paraId="0A063D99" w14:textId="77777777" w:rsidR="00720FD3" w:rsidRPr="00775286" w:rsidRDefault="00720FD3" w:rsidP="00F40F6E">
      <w:pPr>
        <w:ind w:rightChars="-2" w:right="-5"/>
        <w:rPr>
          <w:rFonts w:asciiTheme="minorEastAsia" w:eastAsiaTheme="minorEastAsia" w:hAnsiTheme="minorEastAsia"/>
        </w:rPr>
      </w:pPr>
    </w:p>
    <w:p w14:paraId="2C75C231" w14:textId="77777777" w:rsidR="00720FD3" w:rsidRPr="00775286" w:rsidRDefault="00720FD3" w:rsidP="00F40F6E">
      <w:pPr>
        <w:ind w:rightChars="-2" w:right="-5"/>
        <w:rPr>
          <w:rFonts w:asciiTheme="minorEastAsia" w:eastAsiaTheme="minorEastAsia" w:hAnsiTheme="minorEastAsia"/>
        </w:rPr>
      </w:pPr>
    </w:p>
    <w:p w14:paraId="3CA7A0B3" w14:textId="77777777" w:rsidR="00720FD3" w:rsidRPr="00775286" w:rsidRDefault="00720FD3" w:rsidP="00F40F6E">
      <w:pPr>
        <w:ind w:rightChars="-2" w:right="-5"/>
        <w:rPr>
          <w:rFonts w:asciiTheme="minorEastAsia" w:eastAsiaTheme="minorEastAsia" w:hAnsiTheme="minorEastAsia"/>
        </w:rPr>
      </w:pPr>
    </w:p>
    <w:p w14:paraId="05CCD723" w14:textId="77777777" w:rsidR="00720FD3" w:rsidRPr="00775286" w:rsidRDefault="00720FD3" w:rsidP="00F40F6E">
      <w:pPr>
        <w:ind w:rightChars="-2" w:right="-5"/>
        <w:rPr>
          <w:rFonts w:asciiTheme="minorEastAsia" w:eastAsiaTheme="minorEastAsia" w:hAnsiTheme="minorEastAsia"/>
        </w:rPr>
      </w:pPr>
    </w:p>
    <w:p w14:paraId="1E66009B" w14:textId="77777777" w:rsidR="00720FD3" w:rsidRPr="00775286" w:rsidRDefault="00720FD3" w:rsidP="00F40F6E">
      <w:pPr>
        <w:ind w:rightChars="-2" w:right="-5"/>
        <w:rPr>
          <w:rFonts w:asciiTheme="minorEastAsia" w:eastAsiaTheme="minorEastAsia" w:hAnsiTheme="minorEastAsia"/>
        </w:rPr>
      </w:pPr>
    </w:p>
    <w:p w14:paraId="4A31F833" w14:textId="77777777" w:rsidR="00720FD3" w:rsidRPr="00775286" w:rsidRDefault="00720FD3" w:rsidP="00F40F6E">
      <w:pPr>
        <w:ind w:rightChars="-2" w:right="-5"/>
        <w:rPr>
          <w:rFonts w:asciiTheme="minorEastAsia" w:eastAsiaTheme="minorEastAsia" w:hAnsiTheme="minorEastAsia"/>
        </w:rPr>
      </w:pPr>
    </w:p>
    <w:p w14:paraId="7A0B97B6" w14:textId="77777777" w:rsidR="00720FD3" w:rsidRPr="00775286" w:rsidRDefault="00720FD3" w:rsidP="00F40F6E">
      <w:pPr>
        <w:ind w:rightChars="-2" w:right="-5"/>
        <w:rPr>
          <w:rFonts w:asciiTheme="minorEastAsia" w:eastAsiaTheme="minorEastAsia" w:hAnsiTheme="minorEastAsia"/>
        </w:rPr>
      </w:pPr>
    </w:p>
    <w:p w14:paraId="29C8237E" w14:textId="77777777" w:rsidR="00720FD3" w:rsidRPr="00775286" w:rsidRDefault="00720FD3" w:rsidP="00F40F6E">
      <w:pPr>
        <w:ind w:rightChars="-2" w:right="-5"/>
        <w:rPr>
          <w:rFonts w:asciiTheme="minorEastAsia" w:eastAsiaTheme="minorEastAsia" w:hAnsiTheme="minorEastAsia"/>
        </w:rPr>
      </w:pPr>
    </w:p>
    <w:p w14:paraId="58B83F16" w14:textId="3E0228A7" w:rsidR="00720FD3" w:rsidRPr="00D70C8C" w:rsidRDefault="00545AD4" w:rsidP="00F40F6E">
      <w:pPr>
        <w:ind w:rightChars="-2" w:right="-5"/>
        <w:jc w:val="center"/>
        <w:rPr>
          <w:rFonts w:asciiTheme="minorEastAsia" w:eastAsiaTheme="minorEastAsia" w:hAnsiTheme="minorEastAsia"/>
          <w:sz w:val="32"/>
          <w:szCs w:val="32"/>
        </w:rPr>
      </w:pPr>
      <w:r w:rsidRPr="00430D29">
        <w:rPr>
          <w:rFonts w:asciiTheme="minorEastAsia" w:eastAsiaTheme="minorEastAsia" w:hAnsiTheme="minorEastAsia" w:hint="eastAsia"/>
          <w:sz w:val="32"/>
          <w:szCs w:val="32"/>
        </w:rPr>
        <w:t>津市</w:t>
      </w:r>
      <w:r w:rsidR="00430D29" w:rsidRPr="00430D29">
        <w:rPr>
          <w:rFonts w:asciiTheme="minorEastAsia" w:eastAsiaTheme="minorEastAsia" w:hAnsiTheme="minorEastAsia" w:hint="eastAsia"/>
          <w:sz w:val="32"/>
          <w:szCs w:val="32"/>
        </w:rPr>
        <w:t>固定資産地図情報システム</w:t>
      </w:r>
      <w:r w:rsidR="000B1CC9" w:rsidRPr="00430D29">
        <w:rPr>
          <w:rFonts w:asciiTheme="minorEastAsia" w:eastAsiaTheme="minorEastAsia" w:hAnsiTheme="minorEastAsia"/>
          <w:sz w:val="32"/>
          <w:szCs w:val="32"/>
        </w:rPr>
        <w:t>構築業務</w:t>
      </w:r>
      <w:r w:rsidR="00F04421" w:rsidRPr="00430D29">
        <w:rPr>
          <w:rFonts w:asciiTheme="minorEastAsia" w:eastAsiaTheme="minorEastAsia" w:hAnsiTheme="minorEastAsia" w:hint="eastAsia"/>
          <w:sz w:val="32"/>
          <w:szCs w:val="32"/>
        </w:rPr>
        <w:t>委託</w:t>
      </w:r>
      <w:r w:rsidR="00720FD3" w:rsidRPr="00D70C8C">
        <w:rPr>
          <w:rFonts w:asciiTheme="minorEastAsia" w:eastAsiaTheme="minorEastAsia" w:hAnsiTheme="minorEastAsia" w:hint="eastAsia"/>
          <w:sz w:val="32"/>
          <w:szCs w:val="32"/>
        </w:rPr>
        <w:t>仕様書</w:t>
      </w:r>
    </w:p>
    <w:p w14:paraId="2F59083C" w14:textId="77777777" w:rsidR="00720FD3" w:rsidRPr="00D70C8C" w:rsidRDefault="00720FD3" w:rsidP="00F40F6E">
      <w:pPr>
        <w:ind w:rightChars="-2" w:right="-5"/>
        <w:rPr>
          <w:rFonts w:asciiTheme="minorEastAsia" w:eastAsiaTheme="minorEastAsia" w:hAnsiTheme="minorEastAsia"/>
        </w:rPr>
      </w:pPr>
    </w:p>
    <w:p w14:paraId="059DA617" w14:textId="77777777" w:rsidR="00720FD3" w:rsidRPr="00D70C8C" w:rsidRDefault="00720FD3" w:rsidP="00F40F6E">
      <w:pPr>
        <w:ind w:rightChars="-2" w:right="-5"/>
        <w:rPr>
          <w:rFonts w:asciiTheme="minorEastAsia" w:eastAsiaTheme="minorEastAsia" w:hAnsiTheme="minorEastAsia"/>
        </w:rPr>
      </w:pPr>
    </w:p>
    <w:p w14:paraId="0BF96DFE" w14:textId="77777777" w:rsidR="00720FD3" w:rsidRPr="00D70C8C" w:rsidRDefault="00720FD3" w:rsidP="00F40F6E">
      <w:pPr>
        <w:ind w:rightChars="-2" w:right="-5"/>
        <w:rPr>
          <w:rFonts w:asciiTheme="minorEastAsia" w:eastAsiaTheme="minorEastAsia" w:hAnsiTheme="minorEastAsia"/>
        </w:rPr>
      </w:pPr>
    </w:p>
    <w:p w14:paraId="7AFD4E23" w14:textId="77777777" w:rsidR="00720FD3" w:rsidRPr="00D70C8C" w:rsidRDefault="00720FD3" w:rsidP="00F40F6E">
      <w:pPr>
        <w:ind w:rightChars="-2" w:right="-5"/>
        <w:rPr>
          <w:rFonts w:asciiTheme="minorEastAsia" w:eastAsiaTheme="minorEastAsia" w:hAnsiTheme="minorEastAsia"/>
        </w:rPr>
      </w:pPr>
    </w:p>
    <w:p w14:paraId="62AB7CA3" w14:textId="77777777" w:rsidR="00720FD3" w:rsidRPr="00D70C8C" w:rsidRDefault="00720FD3" w:rsidP="00F40F6E">
      <w:pPr>
        <w:ind w:rightChars="-2" w:right="-5"/>
        <w:rPr>
          <w:rFonts w:asciiTheme="minorEastAsia" w:eastAsiaTheme="minorEastAsia" w:hAnsiTheme="minorEastAsia"/>
        </w:rPr>
      </w:pPr>
    </w:p>
    <w:p w14:paraId="67D97704" w14:textId="77777777" w:rsidR="00720FD3" w:rsidRPr="00D70C8C" w:rsidRDefault="00720FD3" w:rsidP="00F40F6E">
      <w:pPr>
        <w:ind w:rightChars="-2" w:right="-5"/>
        <w:rPr>
          <w:rFonts w:asciiTheme="minorEastAsia" w:eastAsiaTheme="minorEastAsia" w:hAnsiTheme="minorEastAsia"/>
        </w:rPr>
      </w:pPr>
    </w:p>
    <w:p w14:paraId="1CB7D3AF" w14:textId="77777777" w:rsidR="00720FD3" w:rsidRPr="00D70C8C" w:rsidRDefault="00720FD3" w:rsidP="00F40F6E">
      <w:pPr>
        <w:ind w:rightChars="-2" w:right="-5"/>
        <w:rPr>
          <w:rFonts w:asciiTheme="minorEastAsia" w:eastAsiaTheme="minorEastAsia" w:hAnsiTheme="minorEastAsia"/>
        </w:rPr>
      </w:pPr>
    </w:p>
    <w:p w14:paraId="5340A462" w14:textId="77777777" w:rsidR="00720FD3" w:rsidRPr="00D70C8C" w:rsidRDefault="00720FD3" w:rsidP="00F40F6E">
      <w:pPr>
        <w:ind w:rightChars="-2" w:right="-5"/>
        <w:rPr>
          <w:rFonts w:asciiTheme="minorEastAsia" w:eastAsiaTheme="minorEastAsia" w:hAnsiTheme="minorEastAsia"/>
        </w:rPr>
      </w:pPr>
    </w:p>
    <w:p w14:paraId="71EF2C33" w14:textId="77777777" w:rsidR="00720FD3" w:rsidRPr="00D70C8C" w:rsidRDefault="00720FD3" w:rsidP="00F40F6E">
      <w:pPr>
        <w:ind w:rightChars="-2" w:right="-5"/>
        <w:rPr>
          <w:rFonts w:asciiTheme="minorEastAsia" w:eastAsiaTheme="minorEastAsia" w:hAnsiTheme="minorEastAsia"/>
        </w:rPr>
      </w:pPr>
    </w:p>
    <w:p w14:paraId="7F7F903E" w14:textId="77777777" w:rsidR="00720FD3" w:rsidRPr="00D70C8C" w:rsidRDefault="00720FD3" w:rsidP="00F40F6E">
      <w:pPr>
        <w:ind w:rightChars="-2" w:right="-5"/>
        <w:rPr>
          <w:rFonts w:asciiTheme="minorEastAsia" w:eastAsiaTheme="minorEastAsia" w:hAnsiTheme="minorEastAsia"/>
        </w:rPr>
      </w:pPr>
    </w:p>
    <w:p w14:paraId="5BCD9421" w14:textId="77777777" w:rsidR="00720FD3" w:rsidRPr="00D70C8C" w:rsidRDefault="00720FD3" w:rsidP="00F40F6E">
      <w:pPr>
        <w:ind w:rightChars="-2" w:right="-5"/>
        <w:rPr>
          <w:rFonts w:asciiTheme="minorEastAsia" w:eastAsiaTheme="minorEastAsia" w:hAnsiTheme="minorEastAsia"/>
        </w:rPr>
      </w:pPr>
    </w:p>
    <w:p w14:paraId="78B8AEB2" w14:textId="77777777" w:rsidR="00720FD3" w:rsidRPr="00D70C8C" w:rsidRDefault="00720FD3" w:rsidP="00F40F6E">
      <w:pPr>
        <w:ind w:rightChars="-2" w:right="-5"/>
        <w:rPr>
          <w:rFonts w:asciiTheme="minorEastAsia" w:eastAsiaTheme="minorEastAsia" w:hAnsiTheme="minorEastAsia"/>
        </w:rPr>
      </w:pPr>
    </w:p>
    <w:p w14:paraId="6012D467" w14:textId="77777777" w:rsidR="00201231" w:rsidRPr="00D70C8C" w:rsidRDefault="00201231" w:rsidP="00F40F6E">
      <w:pPr>
        <w:ind w:rightChars="-2" w:right="-5"/>
        <w:rPr>
          <w:rFonts w:asciiTheme="minorEastAsia" w:eastAsiaTheme="minorEastAsia" w:hAnsiTheme="minorEastAsia"/>
        </w:rPr>
      </w:pPr>
    </w:p>
    <w:p w14:paraId="4D6B696E" w14:textId="77777777" w:rsidR="00201231" w:rsidRPr="00D70C8C" w:rsidRDefault="00201231" w:rsidP="00F40F6E">
      <w:pPr>
        <w:ind w:rightChars="-2" w:right="-5"/>
        <w:rPr>
          <w:rFonts w:asciiTheme="minorEastAsia" w:eastAsiaTheme="minorEastAsia" w:hAnsiTheme="minorEastAsia"/>
        </w:rPr>
      </w:pPr>
    </w:p>
    <w:p w14:paraId="2CB87E06" w14:textId="0A661E8C" w:rsidR="00720FD3" w:rsidRPr="00D70C8C" w:rsidRDefault="00720FD3" w:rsidP="00F40F6E">
      <w:pPr>
        <w:ind w:rightChars="-2" w:right="-5"/>
        <w:jc w:val="center"/>
        <w:rPr>
          <w:rFonts w:asciiTheme="minorEastAsia" w:eastAsiaTheme="minorEastAsia" w:hAnsiTheme="minorEastAsia"/>
          <w:sz w:val="32"/>
          <w:szCs w:val="32"/>
        </w:rPr>
      </w:pPr>
      <w:r w:rsidRPr="00D70C8C">
        <w:rPr>
          <w:rFonts w:asciiTheme="minorEastAsia" w:eastAsiaTheme="minorEastAsia" w:hAnsiTheme="minorEastAsia" w:hint="eastAsia"/>
          <w:sz w:val="32"/>
          <w:szCs w:val="32"/>
        </w:rPr>
        <w:t>令和８年</w:t>
      </w:r>
      <w:r w:rsidR="000556AC">
        <w:rPr>
          <w:rFonts w:asciiTheme="minorEastAsia" w:eastAsiaTheme="minorEastAsia" w:hAnsiTheme="minorEastAsia" w:hint="eastAsia"/>
          <w:sz w:val="32"/>
          <w:szCs w:val="32"/>
        </w:rPr>
        <w:t>８</w:t>
      </w:r>
      <w:r w:rsidRPr="00D70C8C">
        <w:rPr>
          <w:rFonts w:asciiTheme="minorEastAsia" w:eastAsiaTheme="minorEastAsia" w:hAnsiTheme="minorEastAsia" w:hint="eastAsia"/>
          <w:sz w:val="32"/>
          <w:szCs w:val="32"/>
        </w:rPr>
        <w:t>月</w:t>
      </w:r>
    </w:p>
    <w:p w14:paraId="3CC77696" w14:textId="6417184D" w:rsidR="00720FD3" w:rsidRPr="00D70C8C" w:rsidRDefault="00720FD3" w:rsidP="00F40F6E">
      <w:pPr>
        <w:ind w:rightChars="-2" w:right="-5"/>
        <w:jc w:val="center"/>
        <w:rPr>
          <w:rFonts w:asciiTheme="minorEastAsia" w:eastAsiaTheme="minorEastAsia" w:hAnsiTheme="minorEastAsia"/>
          <w:sz w:val="32"/>
          <w:szCs w:val="32"/>
        </w:rPr>
      </w:pPr>
      <w:r w:rsidRPr="00D70C8C">
        <w:rPr>
          <w:rFonts w:asciiTheme="minorEastAsia" w:eastAsiaTheme="minorEastAsia" w:hAnsiTheme="minorEastAsia" w:hint="eastAsia"/>
          <w:sz w:val="32"/>
          <w:szCs w:val="32"/>
        </w:rPr>
        <w:t>津市</w:t>
      </w:r>
      <w:r w:rsidR="001D2EDC" w:rsidRPr="00D70C8C">
        <w:rPr>
          <w:rFonts w:asciiTheme="minorEastAsia" w:eastAsiaTheme="minorEastAsia" w:hAnsiTheme="minorEastAsia" w:hint="eastAsia"/>
          <w:sz w:val="32"/>
          <w:szCs w:val="32"/>
        </w:rPr>
        <w:t>政策財務</w:t>
      </w:r>
      <w:r w:rsidRPr="00D70C8C">
        <w:rPr>
          <w:rFonts w:asciiTheme="minorEastAsia" w:eastAsiaTheme="minorEastAsia" w:hAnsiTheme="minorEastAsia" w:hint="eastAsia"/>
          <w:sz w:val="32"/>
          <w:szCs w:val="32"/>
        </w:rPr>
        <w:t>部</w:t>
      </w:r>
      <w:r w:rsidR="001D2EDC" w:rsidRPr="00D70C8C">
        <w:rPr>
          <w:rFonts w:asciiTheme="minorEastAsia" w:eastAsiaTheme="minorEastAsia" w:hAnsiTheme="minorEastAsia" w:hint="eastAsia"/>
          <w:sz w:val="32"/>
          <w:szCs w:val="32"/>
        </w:rPr>
        <w:t>資産税</w:t>
      </w:r>
      <w:r w:rsidRPr="00D70C8C">
        <w:rPr>
          <w:rFonts w:asciiTheme="minorEastAsia" w:eastAsiaTheme="minorEastAsia" w:hAnsiTheme="minorEastAsia" w:hint="eastAsia"/>
          <w:sz w:val="32"/>
          <w:szCs w:val="32"/>
        </w:rPr>
        <w:t>課</w:t>
      </w:r>
    </w:p>
    <w:p w14:paraId="4B1D1A21" w14:textId="77777777" w:rsidR="00720FD3" w:rsidRPr="00D70C8C" w:rsidRDefault="00720FD3" w:rsidP="00F40F6E">
      <w:pPr>
        <w:widowControl/>
        <w:ind w:rightChars="-2" w:right="-5"/>
        <w:jc w:val="left"/>
        <w:rPr>
          <w:rFonts w:asciiTheme="minorEastAsia" w:eastAsiaTheme="minorEastAsia" w:hAnsiTheme="minorEastAsia"/>
        </w:rPr>
      </w:pPr>
      <w:r w:rsidRPr="00D70C8C">
        <w:rPr>
          <w:rFonts w:asciiTheme="minorEastAsia" w:eastAsiaTheme="minorEastAsia" w:hAnsiTheme="minorEastAsia"/>
        </w:rPr>
        <w:br w:type="page"/>
      </w:r>
    </w:p>
    <w:p w14:paraId="36804253" w14:textId="1B2DD380" w:rsidR="00720FD3" w:rsidRPr="00565302" w:rsidRDefault="00F04421" w:rsidP="00F40F6E">
      <w:pPr>
        <w:ind w:rightChars="-2" w:right="-5"/>
        <w:jc w:val="center"/>
        <w:rPr>
          <w:rFonts w:asciiTheme="minorEastAsia" w:eastAsiaTheme="minorEastAsia" w:hAnsiTheme="minorEastAsia"/>
        </w:rPr>
      </w:pPr>
      <w:bookmarkStart w:id="0" w:name="_GoBack"/>
      <w:bookmarkEnd w:id="0"/>
      <w:r w:rsidRPr="00565302">
        <w:rPr>
          <w:rFonts w:asciiTheme="minorEastAsia" w:eastAsiaTheme="minorEastAsia" w:hAnsiTheme="minorEastAsia" w:hint="eastAsia"/>
        </w:rPr>
        <w:lastRenderedPageBreak/>
        <w:t>津市</w:t>
      </w:r>
      <w:r w:rsidR="00430D29" w:rsidRPr="00565302">
        <w:rPr>
          <w:rFonts w:asciiTheme="minorEastAsia" w:eastAsiaTheme="minorEastAsia" w:hAnsiTheme="minorEastAsia" w:hint="eastAsia"/>
          <w:szCs w:val="20"/>
        </w:rPr>
        <w:t>固定資産地図情報システム</w:t>
      </w:r>
      <w:r w:rsidR="000B1CC9" w:rsidRPr="00565302">
        <w:rPr>
          <w:rFonts w:asciiTheme="minorEastAsia" w:eastAsiaTheme="minorEastAsia" w:hAnsiTheme="minorEastAsia"/>
        </w:rPr>
        <w:t>構築業務</w:t>
      </w:r>
      <w:r w:rsidRPr="00565302">
        <w:rPr>
          <w:rFonts w:asciiTheme="minorEastAsia" w:eastAsiaTheme="minorEastAsia" w:hAnsiTheme="minorEastAsia" w:hint="eastAsia"/>
        </w:rPr>
        <w:t>委託</w:t>
      </w:r>
      <w:r w:rsidR="00720FD3" w:rsidRPr="00565302">
        <w:rPr>
          <w:rFonts w:asciiTheme="minorEastAsia" w:eastAsiaTheme="minorEastAsia" w:hAnsiTheme="minorEastAsia" w:hint="eastAsia"/>
        </w:rPr>
        <w:t>仕様書</w:t>
      </w:r>
    </w:p>
    <w:p w14:paraId="717D37ED" w14:textId="77777777" w:rsidR="00720FD3" w:rsidRPr="00565302" w:rsidRDefault="00720FD3" w:rsidP="00F40F6E">
      <w:pPr>
        <w:ind w:rightChars="-2" w:right="-5"/>
        <w:rPr>
          <w:rFonts w:asciiTheme="minorEastAsia" w:eastAsiaTheme="minorEastAsia" w:hAnsiTheme="minorEastAsia"/>
        </w:rPr>
      </w:pPr>
    </w:p>
    <w:p w14:paraId="6BD76DC4" w14:textId="77777777" w:rsidR="00720FD3" w:rsidRPr="00565302" w:rsidRDefault="00720FD3" w:rsidP="00F40F6E">
      <w:pPr>
        <w:ind w:rightChars="-2" w:right="-5"/>
        <w:rPr>
          <w:rFonts w:asciiTheme="minorEastAsia" w:eastAsiaTheme="minorEastAsia" w:hAnsiTheme="minorEastAsia"/>
        </w:rPr>
      </w:pPr>
      <w:r w:rsidRPr="00565302">
        <w:rPr>
          <w:rFonts w:asciiTheme="minorEastAsia" w:eastAsiaTheme="minorEastAsia" w:hAnsiTheme="minorEastAsia" w:hint="eastAsia"/>
        </w:rPr>
        <w:t>１　業務名</w:t>
      </w:r>
    </w:p>
    <w:p w14:paraId="429ADCFB" w14:textId="76C6D364" w:rsidR="00720FD3" w:rsidRPr="00D70C8C" w:rsidRDefault="00F04421" w:rsidP="00F40F6E">
      <w:pPr>
        <w:ind w:rightChars="-2" w:right="-5" w:firstLineChars="200" w:firstLine="488"/>
        <w:rPr>
          <w:rFonts w:asciiTheme="minorEastAsia" w:eastAsiaTheme="minorEastAsia" w:hAnsiTheme="minorEastAsia"/>
        </w:rPr>
      </w:pPr>
      <w:r w:rsidRPr="00565302">
        <w:rPr>
          <w:rFonts w:asciiTheme="minorEastAsia" w:eastAsiaTheme="minorEastAsia" w:hAnsiTheme="minorEastAsia" w:hint="eastAsia"/>
        </w:rPr>
        <w:t>津市</w:t>
      </w:r>
      <w:r w:rsidR="00430D29" w:rsidRPr="00565302">
        <w:rPr>
          <w:rFonts w:asciiTheme="minorEastAsia" w:eastAsiaTheme="minorEastAsia" w:hAnsiTheme="minorEastAsia" w:hint="eastAsia"/>
          <w:szCs w:val="20"/>
        </w:rPr>
        <w:t>固定資産地図情報システム</w:t>
      </w:r>
      <w:r w:rsidR="000B1CC9" w:rsidRPr="00565302">
        <w:rPr>
          <w:rFonts w:asciiTheme="minorEastAsia" w:eastAsiaTheme="minorEastAsia" w:hAnsiTheme="minorEastAsia"/>
        </w:rPr>
        <w:t>構築業務</w:t>
      </w:r>
      <w:r w:rsidRPr="00565302">
        <w:rPr>
          <w:rFonts w:asciiTheme="minorEastAsia" w:eastAsiaTheme="minorEastAsia" w:hAnsiTheme="minorEastAsia" w:hint="eastAsia"/>
        </w:rPr>
        <w:t>委託</w:t>
      </w:r>
      <w:r w:rsidR="00201231" w:rsidRPr="00565302">
        <w:rPr>
          <w:rFonts w:asciiTheme="minorEastAsia" w:eastAsiaTheme="minorEastAsia" w:hAnsiTheme="minorEastAsia" w:hint="eastAsia"/>
        </w:rPr>
        <w:t>（</w:t>
      </w:r>
      <w:r w:rsidR="00201231" w:rsidRPr="00D70C8C">
        <w:rPr>
          <w:rFonts w:asciiTheme="minorEastAsia" w:eastAsiaTheme="minorEastAsia" w:hAnsiTheme="minorEastAsia" w:hint="eastAsia"/>
        </w:rPr>
        <w:t>以下「本業務」という。）</w:t>
      </w:r>
    </w:p>
    <w:p w14:paraId="50775E6A" w14:textId="77777777" w:rsidR="003501D2" w:rsidRPr="00D70C8C" w:rsidRDefault="003501D2" w:rsidP="00F40F6E">
      <w:pPr>
        <w:ind w:rightChars="-2" w:right="-5"/>
        <w:rPr>
          <w:rFonts w:asciiTheme="minorEastAsia" w:eastAsiaTheme="minorEastAsia" w:hAnsiTheme="minorEastAsia"/>
        </w:rPr>
      </w:pPr>
    </w:p>
    <w:p w14:paraId="3FD5DA6B" w14:textId="77777777" w:rsidR="00720FD3" w:rsidRPr="00D70C8C" w:rsidRDefault="00720FD3" w:rsidP="00F40F6E">
      <w:pPr>
        <w:ind w:rightChars="-2" w:right="-5"/>
        <w:rPr>
          <w:rFonts w:asciiTheme="minorEastAsia" w:eastAsiaTheme="minorEastAsia" w:hAnsiTheme="minorEastAsia"/>
        </w:rPr>
      </w:pPr>
      <w:r w:rsidRPr="00D70C8C">
        <w:rPr>
          <w:rFonts w:asciiTheme="minorEastAsia" w:eastAsiaTheme="minorEastAsia" w:hAnsiTheme="minorEastAsia" w:hint="eastAsia"/>
        </w:rPr>
        <w:t>２　業務目的</w:t>
      </w:r>
    </w:p>
    <w:p w14:paraId="678FDF4B" w14:textId="77777777" w:rsidR="00F04421" w:rsidRPr="00565302" w:rsidRDefault="003501D2" w:rsidP="003501D2">
      <w:pPr>
        <w:ind w:leftChars="100" w:left="244" w:rightChars="-2" w:right="-5" w:firstLineChars="100" w:firstLine="244"/>
        <w:rPr>
          <w:rFonts w:asciiTheme="minorEastAsia" w:eastAsiaTheme="minorEastAsia" w:hAnsiTheme="minorEastAsia"/>
          <w:szCs w:val="20"/>
        </w:rPr>
      </w:pPr>
      <w:r>
        <w:rPr>
          <w:rFonts w:asciiTheme="minorEastAsia" w:eastAsiaTheme="minorEastAsia" w:hAnsiTheme="minorEastAsia" w:hint="eastAsia"/>
          <w:szCs w:val="20"/>
        </w:rPr>
        <w:t>本業務は、</w:t>
      </w:r>
      <w:r w:rsidR="00F04421">
        <w:rPr>
          <w:rFonts w:asciiTheme="minorEastAsia" w:eastAsiaTheme="minorEastAsia" w:hAnsiTheme="minorEastAsia" w:hint="eastAsia"/>
          <w:szCs w:val="20"/>
        </w:rPr>
        <w:t>現在稼働中</w:t>
      </w:r>
      <w:r w:rsidR="00F04421" w:rsidRPr="00565302">
        <w:rPr>
          <w:rFonts w:asciiTheme="minorEastAsia" w:eastAsiaTheme="minorEastAsia" w:hAnsiTheme="minorEastAsia" w:hint="eastAsia"/>
          <w:szCs w:val="20"/>
        </w:rPr>
        <w:t>の</w:t>
      </w:r>
      <w:r w:rsidR="00B90FCC" w:rsidRPr="00565302">
        <w:rPr>
          <w:rFonts w:asciiTheme="minorEastAsia" w:eastAsiaTheme="minorEastAsia" w:hAnsiTheme="minorEastAsia" w:hint="eastAsia"/>
          <w:szCs w:val="20"/>
        </w:rPr>
        <w:t>固定資産地図情報システム</w:t>
      </w:r>
      <w:r w:rsidRPr="00565302">
        <w:rPr>
          <w:rFonts w:asciiTheme="minorEastAsia" w:eastAsiaTheme="minorEastAsia" w:hAnsiTheme="minorEastAsia"/>
          <w:szCs w:val="20"/>
        </w:rPr>
        <w:t>（以下「</w:t>
      </w:r>
      <w:r w:rsidR="00F04421" w:rsidRPr="00565302">
        <w:rPr>
          <w:rFonts w:asciiTheme="minorEastAsia" w:eastAsiaTheme="minorEastAsia" w:hAnsiTheme="minorEastAsia" w:hint="eastAsia"/>
          <w:szCs w:val="20"/>
        </w:rPr>
        <w:t>固定資産ＧＩＳ</w:t>
      </w:r>
      <w:r w:rsidRPr="00565302">
        <w:rPr>
          <w:rFonts w:asciiTheme="minorEastAsia" w:eastAsiaTheme="minorEastAsia" w:hAnsiTheme="minorEastAsia"/>
          <w:szCs w:val="20"/>
        </w:rPr>
        <w:t>」という。）</w:t>
      </w:r>
      <w:r w:rsidR="00F04421" w:rsidRPr="00565302">
        <w:rPr>
          <w:rFonts w:asciiTheme="minorEastAsia" w:eastAsiaTheme="minorEastAsia" w:hAnsiTheme="minorEastAsia" w:hint="eastAsia"/>
          <w:szCs w:val="20"/>
        </w:rPr>
        <w:t>のリース期間満了に伴い、新たな固定資産ＧＩＳの</w:t>
      </w:r>
      <w:r w:rsidR="00B90FCC" w:rsidRPr="00565302">
        <w:rPr>
          <w:rFonts w:asciiTheme="minorEastAsia" w:eastAsiaTheme="minorEastAsia" w:hAnsiTheme="minorEastAsia" w:hint="eastAsia"/>
          <w:szCs w:val="20"/>
        </w:rPr>
        <w:t>構築</w:t>
      </w:r>
      <w:r w:rsidR="00F04421" w:rsidRPr="00565302">
        <w:rPr>
          <w:rFonts w:asciiTheme="minorEastAsia" w:eastAsiaTheme="minorEastAsia" w:hAnsiTheme="minorEastAsia" w:hint="eastAsia"/>
          <w:szCs w:val="20"/>
        </w:rPr>
        <w:t>を行うことを目的とする。</w:t>
      </w:r>
    </w:p>
    <w:p w14:paraId="63366DE6" w14:textId="685F27F9" w:rsidR="00775286" w:rsidRPr="00565302" w:rsidRDefault="00F04421" w:rsidP="003501D2">
      <w:pPr>
        <w:ind w:leftChars="100" w:left="244" w:rightChars="-2" w:right="-5" w:firstLineChars="100" w:firstLine="244"/>
        <w:rPr>
          <w:rFonts w:asciiTheme="minorEastAsia" w:eastAsiaTheme="minorEastAsia" w:hAnsiTheme="minorEastAsia"/>
        </w:rPr>
      </w:pPr>
      <w:r w:rsidRPr="00565302">
        <w:rPr>
          <w:rFonts w:asciiTheme="minorEastAsia" w:eastAsiaTheme="minorEastAsia" w:hAnsiTheme="minorEastAsia" w:hint="eastAsia"/>
          <w:szCs w:val="20"/>
        </w:rPr>
        <w:t>新たな固定資産ＧＩＳは、</w:t>
      </w:r>
      <w:r w:rsidR="00775286" w:rsidRPr="00565302">
        <w:rPr>
          <w:rFonts w:asciiTheme="minorEastAsia" w:eastAsiaTheme="minorEastAsia" w:hAnsiTheme="minorEastAsia" w:hint="eastAsia"/>
          <w:szCs w:val="20"/>
        </w:rPr>
        <w:t>現在稼働中の</w:t>
      </w:r>
      <w:r w:rsidR="001D255F" w:rsidRPr="00565302">
        <w:rPr>
          <w:rFonts w:asciiTheme="minorEastAsia" w:eastAsiaTheme="minorEastAsia" w:hAnsiTheme="minorEastAsia" w:hint="eastAsia"/>
          <w:szCs w:val="20"/>
        </w:rPr>
        <w:t>固定資産ＧＩＳ</w:t>
      </w:r>
      <w:r w:rsidR="00775286" w:rsidRPr="00565302">
        <w:rPr>
          <w:rFonts w:asciiTheme="minorEastAsia" w:eastAsiaTheme="minorEastAsia" w:hAnsiTheme="minorEastAsia" w:hint="eastAsia"/>
          <w:szCs w:val="20"/>
        </w:rPr>
        <w:t>と同等以上の機能を実装するとともに、更なる機能追加を行うことにより、</w:t>
      </w:r>
      <w:r w:rsidRPr="00565302">
        <w:rPr>
          <w:rFonts w:asciiTheme="minorEastAsia" w:eastAsiaTheme="minorEastAsia" w:hAnsiTheme="minorEastAsia" w:hint="eastAsia"/>
          <w:szCs w:val="20"/>
        </w:rPr>
        <w:t>より充実した</w:t>
      </w:r>
      <w:r w:rsidR="001D255F" w:rsidRPr="00565302">
        <w:rPr>
          <w:rFonts w:asciiTheme="minorEastAsia" w:eastAsiaTheme="minorEastAsia" w:hAnsiTheme="minorEastAsia" w:hint="eastAsia"/>
          <w:szCs w:val="20"/>
        </w:rPr>
        <w:t>固定資産ＧＩＳ</w:t>
      </w:r>
      <w:r w:rsidRPr="00565302">
        <w:rPr>
          <w:rFonts w:asciiTheme="minorEastAsia" w:eastAsiaTheme="minorEastAsia" w:hAnsiTheme="minorEastAsia" w:hint="eastAsia"/>
          <w:szCs w:val="20"/>
        </w:rPr>
        <w:t>の稼働を可能とし</w:t>
      </w:r>
      <w:r w:rsidR="003501D2" w:rsidRPr="00565302">
        <w:rPr>
          <w:rFonts w:asciiTheme="minorEastAsia" w:eastAsiaTheme="minorEastAsia" w:hAnsiTheme="minorEastAsia"/>
          <w:szCs w:val="20"/>
        </w:rPr>
        <w:t>、</w:t>
      </w:r>
      <w:r w:rsidR="00775286" w:rsidRPr="00565302">
        <w:rPr>
          <w:rFonts w:asciiTheme="minorEastAsia" w:eastAsiaTheme="minorEastAsia" w:hAnsiTheme="minorEastAsia" w:hint="eastAsia"/>
          <w:szCs w:val="20"/>
        </w:rPr>
        <w:t>固定資産土地評価業務委託及び課税客体（土地・家屋）の適正かつ</w:t>
      </w:r>
      <w:r w:rsidR="000E68DE" w:rsidRPr="00565302">
        <w:rPr>
          <w:rFonts w:asciiTheme="minorEastAsia" w:eastAsiaTheme="minorEastAsia" w:hAnsiTheme="minorEastAsia" w:hint="eastAsia"/>
          <w:szCs w:val="20"/>
        </w:rPr>
        <w:t>均衡</w:t>
      </w:r>
      <w:r w:rsidR="00775286" w:rsidRPr="00565302">
        <w:rPr>
          <w:rFonts w:asciiTheme="minorEastAsia" w:eastAsiaTheme="minorEastAsia" w:hAnsiTheme="minorEastAsia" w:hint="eastAsia"/>
          <w:szCs w:val="20"/>
        </w:rPr>
        <w:t>な課税の推進に資するものとする</w:t>
      </w:r>
      <w:r w:rsidR="003501D2" w:rsidRPr="00565302">
        <w:rPr>
          <w:rFonts w:asciiTheme="minorEastAsia" w:eastAsiaTheme="minorEastAsia" w:hAnsiTheme="minorEastAsia"/>
          <w:szCs w:val="20"/>
        </w:rPr>
        <w:t>。</w:t>
      </w:r>
    </w:p>
    <w:p w14:paraId="001C413A" w14:textId="77777777" w:rsidR="000E68DE" w:rsidRPr="00D70C8C" w:rsidRDefault="000E68DE" w:rsidP="00F40F6E">
      <w:pPr>
        <w:ind w:rightChars="-2" w:right="-5"/>
        <w:rPr>
          <w:rFonts w:asciiTheme="minorEastAsia" w:eastAsiaTheme="minorEastAsia" w:hAnsiTheme="minorEastAsia"/>
        </w:rPr>
      </w:pPr>
    </w:p>
    <w:p w14:paraId="495A97FE" w14:textId="0B1E8B8F" w:rsidR="000E68DE" w:rsidRPr="00545AD4" w:rsidRDefault="000E68DE" w:rsidP="00F40F6E">
      <w:pPr>
        <w:ind w:rightChars="-2" w:right="-5"/>
        <w:rPr>
          <w:rFonts w:asciiTheme="minorEastAsia" w:eastAsiaTheme="minorEastAsia" w:hAnsiTheme="minorEastAsia"/>
        </w:rPr>
      </w:pPr>
      <w:r w:rsidRPr="00545AD4">
        <w:rPr>
          <w:rFonts w:asciiTheme="minorEastAsia" w:eastAsiaTheme="minorEastAsia" w:hAnsiTheme="minorEastAsia" w:hint="eastAsia"/>
        </w:rPr>
        <w:t>３　準拠法令等</w:t>
      </w:r>
    </w:p>
    <w:p w14:paraId="04D51DD5" w14:textId="4CD258DA" w:rsidR="000E68DE" w:rsidRPr="00545AD4" w:rsidRDefault="000E68DE" w:rsidP="000E68DE">
      <w:pPr>
        <w:ind w:leftChars="100" w:left="244" w:rightChars="-2" w:right="-5" w:firstLineChars="100" w:firstLine="244"/>
        <w:rPr>
          <w:rFonts w:asciiTheme="minorEastAsia" w:eastAsiaTheme="minorEastAsia" w:hAnsiTheme="minorEastAsia"/>
        </w:rPr>
      </w:pPr>
      <w:r w:rsidRPr="00545AD4">
        <w:rPr>
          <w:rFonts w:asciiTheme="minorEastAsia" w:eastAsiaTheme="minorEastAsia" w:hAnsiTheme="minorEastAsia" w:hint="eastAsia"/>
        </w:rPr>
        <w:t>本業務の実施にあたっては、本仕様書及び別に定める津市固定資産地図情報システム機器等賃貸借に係る仕様書によるほか、次に掲げる諸法令を遵守して実施するものとする。</w:t>
      </w:r>
    </w:p>
    <w:p w14:paraId="17DA0EB1" w14:textId="3DF79466" w:rsidR="000E68DE" w:rsidRPr="00545AD4" w:rsidRDefault="000E68DE" w:rsidP="000E68DE">
      <w:pPr>
        <w:pStyle w:val="ad"/>
        <w:numPr>
          <w:ilvl w:val="0"/>
          <w:numId w:val="13"/>
        </w:numPr>
        <w:ind w:leftChars="0" w:rightChars="-2" w:right="-5"/>
        <w:rPr>
          <w:rFonts w:asciiTheme="minorEastAsia" w:eastAsiaTheme="minorEastAsia" w:hAnsiTheme="minorEastAsia"/>
        </w:rPr>
      </w:pPr>
      <w:r w:rsidRPr="00545AD4">
        <w:rPr>
          <w:rFonts w:asciiTheme="minorEastAsia" w:eastAsiaTheme="minorEastAsia" w:hAnsiTheme="minorEastAsia" w:hint="eastAsia"/>
        </w:rPr>
        <w:t>地方税法（昭和25年法律第226号）</w:t>
      </w:r>
    </w:p>
    <w:p w14:paraId="7D798C98" w14:textId="31CC22DA" w:rsidR="000E68DE" w:rsidRPr="00545AD4" w:rsidRDefault="000E68DE" w:rsidP="000E68DE">
      <w:pPr>
        <w:pStyle w:val="ad"/>
        <w:numPr>
          <w:ilvl w:val="0"/>
          <w:numId w:val="13"/>
        </w:numPr>
        <w:ind w:leftChars="0" w:rightChars="-2" w:right="-5"/>
        <w:rPr>
          <w:rFonts w:asciiTheme="minorEastAsia" w:eastAsiaTheme="minorEastAsia" w:hAnsiTheme="minorEastAsia"/>
        </w:rPr>
      </w:pPr>
      <w:r w:rsidRPr="00545AD4">
        <w:rPr>
          <w:rFonts w:asciiTheme="minorEastAsia" w:eastAsiaTheme="minorEastAsia" w:hAnsiTheme="minorEastAsia" w:hint="eastAsia"/>
        </w:rPr>
        <w:t>地方税法</w:t>
      </w:r>
      <w:r w:rsidR="00620DE2">
        <w:rPr>
          <w:rFonts w:asciiTheme="minorEastAsia" w:eastAsiaTheme="minorEastAsia" w:hAnsiTheme="minorEastAsia" w:hint="eastAsia"/>
        </w:rPr>
        <w:t>施行</w:t>
      </w:r>
      <w:r w:rsidR="00C65E9E">
        <w:rPr>
          <w:rFonts w:asciiTheme="minorEastAsia" w:eastAsiaTheme="minorEastAsia" w:hAnsiTheme="minorEastAsia" w:hint="eastAsia"/>
        </w:rPr>
        <w:t>令</w:t>
      </w:r>
      <w:r w:rsidRPr="00545AD4">
        <w:rPr>
          <w:rFonts w:asciiTheme="minorEastAsia" w:eastAsiaTheme="minorEastAsia" w:hAnsiTheme="minorEastAsia" w:hint="eastAsia"/>
        </w:rPr>
        <w:t>（昭和25年政令第245号）</w:t>
      </w:r>
    </w:p>
    <w:p w14:paraId="786CA74E" w14:textId="6EC9CD31" w:rsidR="000E68DE" w:rsidRPr="00545AD4" w:rsidRDefault="000E68DE" w:rsidP="000E68DE">
      <w:pPr>
        <w:pStyle w:val="ad"/>
        <w:numPr>
          <w:ilvl w:val="0"/>
          <w:numId w:val="13"/>
        </w:numPr>
        <w:ind w:leftChars="0" w:rightChars="-2" w:right="-5"/>
        <w:rPr>
          <w:rFonts w:asciiTheme="minorEastAsia" w:eastAsiaTheme="minorEastAsia" w:hAnsiTheme="minorEastAsia"/>
        </w:rPr>
      </w:pPr>
      <w:r w:rsidRPr="00545AD4">
        <w:rPr>
          <w:rFonts w:asciiTheme="minorEastAsia" w:eastAsiaTheme="minorEastAsia" w:hAnsiTheme="minorEastAsia" w:hint="eastAsia"/>
        </w:rPr>
        <w:t>固定資産評価基準（昭和39年自治省告示第158号）</w:t>
      </w:r>
    </w:p>
    <w:p w14:paraId="5DFC16C5" w14:textId="3ED5C0B3" w:rsidR="000E68DE" w:rsidRPr="00545AD4" w:rsidRDefault="000E68DE" w:rsidP="000E68DE">
      <w:pPr>
        <w:pStyle w:val="ad"/>
        <w:numPr>
          <w:ilvl w:val="0"/>
          <w:numId w:val="13"/>
        </w:numPr>
        <w:ind w:leftChars="0" w:rightChars="-2" w:right="-5"/>
        <w:rPr>
          <w:rFonts w:asciiTheme="minorEastAsia" w:eastAsiaTheme="minorEastAsia" w:hAnsiTheme="minorEastAsia"/>
        </w:rPr>
      </w:pPr>
      <w:r w:rsidRPr="00545AD4">
        <w:rPr>
          <w:rFonts w:asciiTheme="minorEastAsia" w:eastAsiaTheme="minorEastAsia" w:hAnsiTheme="minorEastAsia" w:hint="eastAsia"/>
        </w:rPr>
        <w:t>不動産登記法（平成16年法律第123号）</w:t>
      </w:r>
    </w:p>
    <w:p w14:paraId="3D4979A3" w14:textId="5DB1CF88" w:rsidR="000E68DE" w:rsidRPr="00545AD4" w:rsidRDefault="000E68DE" w:rsidP="000E68DE">
      <w:pPr>
        <w:pStyle w:val="ad"/>
        <w:numPr>
          <w:ilvl w:val="0"/>
          <w:numId w:val="13"/>
        </w:numPr>
        <w:ind w:leftChars="0" w:rightChars="-2" w:right="-5"/>
        <w:rPr>
          <w:rFonts w:asciiTheme="minorEastAsia" w:eastAsiaTheme="minorEastAsia" w:hAnsiTheme="minorEastAsia"/>
        </w:rPr>
      </w:pPr>
      <w:r w:rsidRPr="00545AD4">
        <w:rPr>
          <w:rFonts w:asciiTheme="minorEastAsia" w:eastAsiaTheme="minorEastAsia" w:hAnsiTheme="minorEastAsia" w:hint="eastAsia"/>
        </w:rPr>
        <w:t>不動産登記令（平成16年政令第379号）</w:t>
      </w:r>
    </w:p>
    <w:p w14:paraId="2CD7B2DF" w14:textId="729B343C" w:rsidR="000E68DE" w:rsidRPr="00545AD4" w:rsidRDefault="000E68DE" w:rsidP="000E68DE">
      <w:pPr>
        <w:pStyle w:val="ad"/>
        <w:numPr>
          <w:ilvl w:val="0"/>
          <w:numId w:val="13"/>
        </w:numPr>
        <w:ind w:leftChars="0" w:rightChars="-2" w:right="-5"/>
        <w:rPr>
          <w:rFonts w:asciiTheme="minorEastAsia" w:eastAsiaTheme="minorEastAsia" w:hAnsiTheme="minorEastAsia"/>
        </w:rPr>
      </w:pPr>
      <w:r w:rsidRPr="00545AD4">
        <w:rPr>
          <w:rFonts w:asciiTheme="minorEastAsia" w:eastAsiaTheme="minorEastAsia" w:hAnsiTheme="minorEastAsia" w:hint="eastAsia"/>
        </w:rPr>
        <w:t>不動産登記規則（平成</w:t>
      </w:r>
      <w:r w:rsidR="008473F3" w:rsidRPr="00545AD4">
        <w:rPr>
          <w:rFonts w:asciiTheme="minorEastAsia" w:eastAsiaTheme="minorEastAsia" w:hAnsiTheme="minorEastAsia" w:hint="eastAsia"/>
        </w:rPr>
        <w:t>17</w:t>
      </w:r>
      <w:r w:rsidRPr="00545AD4">
        <w:rPr>
          <w:rFonts w:asciiTheme="minorEastAsia" w:eastAsiaTheme="minorEastAsia" w:hAnsiTheme="minorEastAsia" w:hint="eastAsia"/>
        </w:rPr>
        <w:t>年法務省令第</w:t>
      </w:r>
      <w:r w:rsidR="008473F3" w:rsidRPr="00545AD4">
        <w:rPr>
          <w:rFonts w:asciiTheme="minorEastAsia" w:eastAsiaTheme="minorEastAsia" w:hAnsiTheme="minorEastAsia" w:hint="eastAsia"/>
        </w:rPr>
        <w:t>18</w:t>
      </w:r>
      <w:r w:rsidRPr="00545AD4">
        <w:rPr>
          <w:rFonts w:asciiTheme="minorEastAsia" w:eastAsiaTheme="minorEastAsia" w:hAnsiTheme="minorEastAsia" w:hint="eastAsia"/>
        </w:rPr>
        <w:t>号）</w:t>
      </w:r>
    </w:p>
    <w:p w14:paraId="54757FD1" w14:textId="7636BB84" w:rsidR="000E68DE" w:rsidRPr="00545AD4" w:rsidRDefault="000E68DE" w:rsidP="000E68DE">
      <w:pPr>
        <w:pStyle w:val="ad"/>
        <w:numPr>
          <w:ilvl w:val="0"/>
          <w:numId w:val="13"/>
        </w:numPr>
        <w:ind w:leftChars="0" w:rightChars="-2" w:right="-5"/>
        <w:rPr>
          <w:rFonts w:asciiTheme="minorEastAsia" w:eastAsiaTheme="minorEastAsia" w:hAnsiTheme="minorEastAsia"/>
        </w:rPr>
      </w:pPr>
      <w:r w:rsidRPr="00545AD4">
        <w:rPr>
          <w:rFonts w:asciiTheme="minorEastAsia" w:eastAsiaTheme="minorEastAsia" w:hAnsiTheme="minorEastAsia" w:hint="eastAsia"/>
        </w:rPr>
        <w:t>地理空間情報活用推進基本法（平成</w:t>
      </w:r>
      <w:r w:rsidR="008473F3" w:rsidRPr="00545AD4">
        <w:rPr>
          <w:rFonts w:asciiTheme="minorEastAsia" w:eastAsiaTheme="minorEastAsia" w:hAnsiTheme="minorEastAsia" w:hint="eastAsia"/>
        </w:rPr>
        <w:t>19</w:t>
      </w:r>
      <w:r w:rsidRPr="00545AD4">
        <w:rPr>
          <w:rFonts w:asciiTheme="minorEastAsia" w:eastAsiaTheme="minorEastAsia" w:hAnsiTheme="minorEastAsia" w:hint="eastAsia"/>
        </w:rPr>
        <w:t>年法律第</w:t>
      </w:r>
      <w:r w:rsidR="008473F3" w:rsidRPr="00545AD4">
        <w:rPr>
          <w:rFonts w:asciiTheme="minorEastAsia" w:eastAsiaTheme="minorEastAsia" w:hAnsiTheme="minorEastAsia" w:hint="eastAsia"/>
        </w:rPr>
        <w:t>63</w:t>
      </w:r>
      <w:r w:rsidRPr="00545AD4">
        <w:rPr>
          <w:rFonts w:asciiTheme="minorEastAsia" w:eastAsiaTheme="minorEastAsia" w:hAnsiTheme="minorEastAsia" w:hint="eastAsia"/>
        </w:rPr>
        <w:t>号）</w:t>
      </w:r>
    </w:p>
    <w:p w14:paraId="76DF3F06" w14:textId="51DDA381" w:rsidR="000E68DE" w:rsidRPr="00545AD4" w:rsidRDefault="000E68DE" w:rsidP="000E68DE">
      <w:pPr>
        <w:pStyle w:val="ad"/>
        <w:numPr>
          <w:ilvl w:val="0"/>
          <w:numId w:val="13"/>
        </w:numPr>
        <w:ind w:leftChars="0" w:rightChars="-2" w:right="-5"/>
        <w:rPr>
          <w:rFonts w:asciiTheme="minorEastAsia" w:eastAsiaTheme="minorEastAsia" w:hAnsiTheme="minorEastAsia"/>
        </w:rPr>
      </w:pPr>
      <w:r w:rsidRPr="00545AD4">
        <w:rPr>
          <w:rFonts w:asciiTheme="minorEastAsia" w:eastAsiaTheme="minorEastAsia" w:hAnsiTheme="minorEastAsia" w:hint="eastAsia"/>
        </w:rPr>
        <w:t>公共測量作業規程</w:t>
      </w:r>
    </w:p>
    <w:p w14:paraId="078F86D6" w14:textId="174F7254" w:rsidR="000E68DE" w:rsidRPr="00545AD4" w:rsidRDefault="000E68DE" w:rsidP="000E68DE">
      <w:pPr>
        <w:pStyle w:val="ad"/>
        <w:numPr>
          <w:ilvl w:val="0"/>
          <w:numId w:val="13"/>
        </w:numPr>
        <w:ind w:leftChars="0" w:rightChars="-2" w:right="-5"/>
        <w:rPr>
          <w:rFonts w:asciiTheme="minorEastAsia" w:eastAsiaTheme="minorEastAsia" w:hAnsiTheme="minorEastAsia"/>
        </w:rPr>
      </w:pPr>
      <w:r w:rsidRPr="00545AD4">
        <w:rPr>
          <w:rFonts w:asciiTheme="minorEastAsia" w:eastAsiaTheme="minorEastAsia" w:hAnsiTheme="minorEastAsia" w:hint="eastAsia"/>
        </w:rPr>
        <w:t>教養空間データ調達仕様書及び基本仕様書</w:t>
      </w:r>
    </w:p>
    <w:p w14:paraId="374CE2BD" w14:textId="02034F56" w:rsidR="000E68DE" w:rsidRPr="00545AD4" w:rsidRDefault="000E68DE" w:rsidP="000E68DE">
      <w:pPr>
        <w:pStyle w:val="ad"/>
        <w:numPr>
          <w:ilvl w:val="0"/>
          <w:numId w:val="13"/>
        </w:numPr>
        <w:ind w:leftChars="0" w:rightChars="-2" w:right="-5"/>
        <w:rPr>
          <w:rFonts w:asciiTheme="minorEastAsia" w:eastAsiaTheme="minorEastAsia" w:hAnsiTheme="minorEastAsia"/>
        </w:rPr>
      </w:pPr>
      <w:r w:rsidRPr="00545AD4">
        <w:rPr>
          <w:rFonts w:asciiTheme="minorEastAsia" w:eastAsiaTheme="minorEastAsia" w:hAnsiTheme="minorEastAsia" w:hint="eastAsia"/>
        </w:rPr>
        <w:t>地理情報標準プロファイル</w:t>
      </w:r>
    </w:p>
    <w:p w14:paraId="35003C67" w14:textId="5325293D" w:rsidR="000E68DE" w:rsidRPr="00545AD4" w:rsidRDefault="000E68DE" w:rsidP="000E68DE">
      <w:pPr>
        <w:pStyle w:val="ad"/>
        <w:numPr>
          <w:ilvl w:val="0"/>
          <w:numId w:val="13"/>
        </w:numPr>
        <w:ind w:leftChars="0" w:rightChars="-2" w:right="-5"/>
        <w:rPr>
          <w:rFonts w:asciiTheme="minorEastAsia" w:eastAsiaTheme="minorEastAsia" w:hAnsiTheme="minorEastAsia"/>
        </w:rPr>
      </w:pPr>
      <w:r w:rsidRPr="00545AD4">
        <w:rPr>
          <w:rFonts w:asciiTheme="minorEastAsia" w:eastAsiaTheme="minorEastAsia" w:hAnsiTheme="minorEastAsia" w:hint="eastAsia"/>
        </w:rPr>
        <w:t>統合型GIS推進指針</w:t>
      </w:r>
    </w:p>
    <w:p w14:paraId="0743E53E" w14:textId="71C43B73" w:rsidR="000E68DE" w:rsidRPr="00545AD4" w:rsidRDefault="000E68DE" w:rsidP="000E68DE">
      <w:pPr>
        <w:pStyle w:val="ad"/>
        <w:numPr>
          <w:ilvl w:val="0"/>
          <w:numId w:val="13"/>
        </w:numPr>
        <w:ind w:leftChars="0" w:rightChars="-2" w:right="-5"/>
        <w:rPr>
          <w:rFonts w:asciiTheme="minorEastAsia" w:eastAsiaTheme="minorEastAsia" w:hAnsiTheme="minorEastAsia"/>
        </w:rPr>
      </w:pPr>
      <w:r w:rsidRPr="00545AD4">
        <w:rPr>
          <w:rFonts w:asciiTheme="minorEastAsia" w:eastAsiaTheme="minorEastAsia" w:hAnsiTheme="minorEastAsia" w:hint="eastAsia"/>
        </w:rPr>
        <w:t>著作権法</w:t>
      </w:r>
    </w:p>
    <w:p w14:paraId="6BA099A9" w14:textId="091D73B1" w:rsidR="00545AD4" w:rsidRPr="00EA2B04" w:rsidRDefault="00545AD4" w:rsidP="000E68DE">
      <w:pPr>
        <w:pStyle w:val="ad"/>
        <w:numPr>
          <w:ilvl w:val="0"/>
          <w:numId w:val="13"/>
        </w:numPr>
        <w:ind w:leftChars="0" w:rightChars="-2" w:right="-5"/>
        <w:rPr>
          <w:rFonts w:asciiTheme="minorEastAsia" w:eastAsiaTheme="minorEastAsia" w:hAnsiTheme="minorEastAsia"/>
        </w:rPr>
      </w:pPr>
      <w:r w:rsidRPr="00EA2B04">
        <w:rPr>
          <w:rFonts w:asciiTheme="minorEastAsia" w:eastAsiaTheme="minorEastAsia" w:hAnsiTheme="minorEastAsia"/>
        </w:rPr>
        <w:t>津市個人情報の保護に関する法律施行条例</w:t>
      </w:r>
    </w:p>
    <w:p w14:paraId="2E01472A" w14:textId="4778429F" w:rsidR="008473F3" w:rsidRPr="00545AD4" w:rsidRDefault="008473F3" w:rsidP="000E68DE">
      <w:pPr>
        <w:pStyle w:val="ad"/>
        <w:numPr>
          <w:ilvl w:val="0"/>
          <w:numId w:val="13"/>
        </w:numPr>
        <w:ind w:leftChars="0" w:rightChars="-2" w:right="-5"/>
        <w:rPr>
          <w:rFonts w:asciiTheme="minorEastAsia" w:eastAsiaTheme="minorEastAsia" w:hAnsiTheme="minorEastAsia"/>
        </w:rPr>
      </w:pPr>
      <w:r w:rsidRPr="00545AD4">
        <w:rPr>
          <w:rFonts w:asciiTheme="minorEastAsia" w:eastAsiaTheme="minorEastAsia" w:hAnsiTheme="minorEastAsia" w:hint="eastAsia"/>
        </w:rPr>
        <w:t>地理空間情報の活用における個人情報の取扱いに関するガイドライン</w:t>
      </w:r>
    </w:p>
    <w:p w14:paraId="044B7A10" w14:textId="3AE638A6" w:rsidR="008473F3" w:rsidRPr="00545AD4" w:rsidRDefault="008473F3" w:rsidP="000E68DE">
      <w:pPr>
        <w:pStyle w:val="ad"/>
        <w:numPr>
          <w:ilvl w:val="0"/>
          <w:numId w:val="13"/>
        </w:numPr>
        <w:ind w:leftChars="0" w:rightChars="-2" w:right="-5"/>
        <w:rPr>
          <w:rFonts w:asciiTheme="minorEastAsia" w:eastAsiaTheme="minorEastAsia" w:hAnsiTheme="minorEastAsia"/>
        </w:rPr>
      </w:pPr>
      <w:r w:rsidRPr="00545AD4">
        <w:rPr>
          <w:rFonts w:asciiTheme="minorEastAsia" w:eastAsiaTheme="minorEastAsia" w:hAnsiTheme="minorEastAsia" w:hint="eastAsia"/>
        </w:rPr>
        <w:t>地理空間情報の二次利用促進に関するガイドライン</w:t>
      </w:r>
    </w:p>
    <w:p w14:paraId="0E7A32C2" w14:textId="7CACE1EC" w:rsidR="008473F3" w:rsidRDefault="008473F3" w:rsidP="000E68DE">
      <w:pPr>
        <w:pStyle w:val="ad"/>
        <w:numPr>
          <w:ilvl w:val="0"/>
          <w:numId w:val="13"/>
        </w:numPr>
        <w:ind w:leftChars="0" w:rightChars="-2" w:right="-5"/>
        <w:rPr>
          <w:rFonts w:asciiTheme="minorEastAsia" w:eastAsiaTheme="minorEastAsia" w:hAnsiTheme="minorEastAsia"/>
        </w:rPr>
      </w:pPr>
      <w:r w:rsidRPr="00545AD4">
        <w:rPr>
          <w:rFonts w:asciiTheme="minorEastAsia" w:eastAsiaTheme="minorEastAsia" w:hAnsiTheme="minorEastAsia" w:hint="eastAsia"/>
        </w:rPr>
        <w:t>津市契約規則</w:t>
      </w:r>
    </w:p>
    <w:p w14:paraId="0F6407FC" w14:textId="5C7B1D9F" w:rsidR="00B5043E" w:rsidRPr="00545AD4" w:rsidRDefault="00B5043E" w:rsidP="000E68DE">
      <w:pPr>
        <w:pStyle w:val="ad"/>
        <w:numPr>
          <w:ilvl w:val="0"/>
          <w:numId w:val="13"/>
        </w:numPr>
        <w:ind w:leftChars="0" w:rightChars="-2" w:right="-5"/>
        <w:rPr>
          <w:rFonts w:asciiTheme="minorEastAsia" w:eastAsiaTheme="minorEastAsia" w:hAnsiTheme="minorEastAsia"/>
        </w:rPr>
      </w:pPr>
      <w:r>
        <w:rPr>
          <w:rFonts w:asciiTheme="minorEastAsia" w:eastAsiaTheme="minorEastAsia" w:hAnsiTheme="minorEastAsia" w:hint="eastAsia"/>
        </w:rPr>
        <w:t>津市情報セキュリティポリシー</w:t>
      </w:r>
    </w:p>
    <w:p w14:paraId="063562A0" w14:textId="5229B2B0" w:rsidR="008473F3" w:rsidRPr="00545AD4" w:rsidRDefault="008473F3" w:rsidP="000E68DE">
      <w:pPr>
        <w:pStyle w:val="ad"/>
        <w:numPr>
          <w:ilvl w:val="0"/>
          <w:numId w:val="13"/>
        </w:numPr>
        <w:ind w:leftChars="0" w:rightChars="-2" w:right="-5"/>
        <w:rPr>
          <w:rFonts w:asciiTheme="minorEastAsia" w:eastAsiaTheme="minorEastAsia" w:hAnsiTheme="minorEastAsia"/>
        </w:rPr>
      </w:pPr>
      <w:r w:rsidRPr="00545AD4">
        <w:rPr>
          <w:rFonts w:asciiTheme="minorEastAsia" w:eastAsiaTheme="minorEastAsia" w:hAnsiTheme="minorEastAsia" w:hint="eastAsia"/>
        </w:rPr>
        <w:t>その他関係法令・規則・通達等</w:t>
      </w:r>
    </w:p>
    <w:p w14:paraId="11247B70" w14:textId="77777777" w:rsidR="000E68DE" w:rsidRPr="00D70C8C" w:rsidRDefault="000E68DE" w:rsidP="00F40F6E">
      <w:pPr>
        <w:ind w:rightChars="-2" w:right="-5"/>
        <w:rPr>
          <w:rFonts w:asciiTheme="minorEastAsia" w:eastAsiaTheme="minorEastAsia" w:hAnsiTheme="minorEastAsia"/>
        </w:rPr>
      </w:pPr>
    </w:p>
    <w:p w14:paraId="185D7CE6" w14:textId="6E0ECCB0" w:rsidR="00720FD3" w:rsidRPr="00545AD4" w:rsidRDefault="008473F3" w:rsidP="00F40F6E">
      <w:pPr>
        <w:ind w:rightChars="-2" w:right="-5"/>
        <w:rPr>
          <w:rFonts w:asciiTheme="minorEastAsia" w:eastAsiaTheme="minorEastAsia" w:hAnsiTheme="minorEastAsia"/>
        </w:rPr>
      </w:pPr>
      <w:r w:rsidRPr="00D70C8C">
        <w:rPr>
          <w:rFonts w:asciiTheme="minorEastAsia" w:eastAsiaTheme="minorEastAsia" w:hAnsiTheme="minorEastAsia" w:hint="eastAsia"/>
        </w:rPr>
        <w:lastRenderedPageBreak/>
        <w:t>４</w:t>
      </w:r>
      <w:r w:rsidR="00720FD3" w:rsidRPr="00D70C8C">
        <w:rPr>
          <w:rFonts w:asciiTheme="minorEastAsia" w:eastAsiaTheme="minorEastAsia" w:hAnsiTheme="minorEastAsia" w:hint="eastAsia"/>
        </w:rPr>
        <w:t xml:space="preserve">　</w:t>
      </w:r>
      <w:r w:rsidR="00B90FCC" w:rsidRPr="00D70C8C">
        <w:rPr>
          <w:rFonts w:asciiTheme="minorEastAsia" w:eastAsiaTheme="minorEastAsia" w:hAnsiTheme="minorEastAsia" w:hint="eastAsia"/>
        </w:rPr>
        <w:t>業務場所</w:t>
      </w:r>
    </w:p>
    <w:p w14:paraId="558D54C7" w14:textId="728FEB8D" w:rsidR="00720FD3" w:rsidRPr="00545AD4" w:rsidRDefault="00B90FCC" w:rsidP="00F40F6E">
      <w:pPr>
        <w:ind w:rightChars="-2" w:right="-5" w:firstLineChars="200" w:firstLine="488"/>
        <w:rPr>
          <w:rFonts w:asciiTheme="minorEastAsia" w:eastAsiaTheme="minorEastAsia" w:hAnsiTheme="minorEastAsia"/>
        </w:rPr>
      </w:pPr>
      <w:r w:rsidRPr="00545AD4">
        <w:rPr>
          <w:rFonts w:asciiTheme="minorEastAsia" w:eastAsiaTheme="minorEastAsia" w:hAnsiTheme="minorEastAsia" w:hint="eastAsia"/>
        </w:rPr>
        <w:t>政策財務部資産税課</w:t>
      </w:r>
      <w:r w:rsidR="0009665E" w:rsidRPr="00545AD4">
        <w:rPr>
          <w:rFonts w:asciiTheme="minorEastAsia" w:eastAsiaTheme="minorEastAsia" w:hAnsiTheme="minorEastAsia" w:hint="eastAsia"/>
        </w:rPr>
        <w:t>、資産税課分室及び</w:t>
      </w:r>
      <w:r w:rsidR="008B0ECF">
        <w:rPr>
          <w:rFonts w:asciiTheme="minorEastAsia" w:eastAsiaTheme="minorEastAsia" w:hAnsiTheme="minorEastAsia" w:hint="eastAsia"/>
        </w:rPr>
        <w:t>発注者</w:t>
      </w:r>
      <w:r w:rsidR="0009665E" w:rsidRPr="00545AD4">
        <w:rPr>
          <w:rFonts w:asciiTheme="minorEastAsia" w:eastAsiaTheme="minorEastAsia" w:hAnsiTheme="minorEastAsia" w:hint="eastAsia"/>
        </w:rPr>
        <w:t>の指定する場所</w:t>
      </w:r>
    </w:p>
    <w:p w14:paraId="33F164C7" w14:textId="77777777" w:rsidR="00CB2FFC" w:rsidRPr="00545AD4" w:rsidRDefault="00CB2FFC" w:rsidP="00F40F6E">
      <w:pPr>
        <w:ind w:rightChars="-2" w:right="-5"/>
        <w:rPr>
          <w:rFonts w:asciiTheme="minorEastAsia" w:eastAsiaTheme="minorEastAsia" w:hAnsiTheme="minorEastAsia"/>
        </w:rPr>
      </w:pPr>
    </w:p>
    <w:p w14:paraId="7D7FE0BF" w14:textId="4B7FA385" w:rsidR="00720FD3" w:rsidRPr="00545AD4" w:rsidRDefault="008473F3" w:rsidP="00F40F6E">
      <w:pPr>
        <w:ind w:rightChars="-2" w:right="-5"/>
        <w:rPr>
          <w:rFonts w:asciiTheme="minorEastAsia" w:eastAsiaTheme="minorEastAsia" w:hAnsiTheme="minorEastAsia"/>
        </w:rPr>
      </w:pPr>
      <w:r w:rsidRPr="00545AD4">
        <w:rPr>
          <w:rFonts w:asciiTheme="minorEastAsia" w:eastAsiaTheme="minorEastAsia" w:hAnsiTheme="minorEastAsia" w:hint="eastAsia"/>
        </w:rPr>
        <w:t>５</w:t>
      </w:r>
      <w:r w:rsidR="00720FD3" w:rsidRPr="00545AD4">
        <w:rPr>
          <w:rFonts w:asciiTheme="minorEastAsia" w:eastAsiaTheme="minorEastAsia" w:hAnsiTheme="minorEastAsia" w:hint="eastAsia"/>
        </w:rPr>
        <w:t xml:space="preserve">　履行期間等</w:t>
      </w:r>
    </w:p>
    <w:p w14:paraId="363071CC" w14:textId="7F82A397" w:rsidR="00720FD3" w:rsidRPr="00545AD4" w:rsidRDefault="00720FD3" w:rsidP="00F40F6E">
      <w:pPr>
        <w:ind w:rightChars="-2" w:right="-5" w:firstLineChars="200" w:firstLine="488"/>
        <w:rPr>
          <w:rFonts w:asciiTheme="minorEastAsia" w:eastAsiaTheme="minorEastAsia" w:hAnsiTheme="minorEastAsia"/>
        </w:rPr>
      </w:pPr>
      <w:r w:rsidRPr="00545AD4">
        <w:rPr>
          <w:rFonts w:asciiTheme="minorEastAsia" w:eastAsiaTheme="minorEastAsia" w:hAnsiTheme="minorEastAsia" w:hint="eastAsia"/>
        </w:rPr>
        <w:t>契約締結日から令和９年</w:t>
      </w:r>
      <w:r w:rsidR="001D2EDC" w:rsidRPr="00545AD4">
        <w:rPr>
          <w:rFonts w:asciiTheme="minorEastAsia" w:eastAsiaTheme="minorEastAsia" w:hAnsiTheme="minorEastAsia" w:hint="eastAsia"/>
        </w:rPr>
        <w:t>９</w:t>
      </w:r>
      <w:r w:rsidRPr="00545AD4">
        <w:rPr>
          <w:rFonts w:asciiTheme="minorEastAsia" w:eastAsiaTheme="minorEastAsia" w:hAnsiTheme="minorEastAsia" w:hint="eastAsia"/>
        </w:rPr>
        <w:t>月</w:t>
      </w:r>
      <w:r w:rsidR="001D2EDC" w:rsidRPr="00545AD4">
        <w:rPr>
          <w:rFonts w:asciiTheme="minorEastAsia" w:eastAsiaTheme="minorEastAsia" w:hAnsiTheme="minorEastAsia" w:hint="eastAsia"/>
        </w:rPr>
        <w:t>３０</w:t>
      </w:r>
      <w:r w:rsidRPr="00545AD4">
        <w:rPr>
          <w:rFonts w:asciiTheme="minorEastAsia" w:eastAsiaTheme="minorEastAsia" w:hAnsiTheme="minorEastAsia" w:hint="eastAsia"/>
        </w:rPr>
        <w:t>日まで</w:t>
      </w:r>
    </w:p>
    <w:p w14:paraId="7B8A6923" w14:textId="77777777" w:rsidR="00720FD3" w:rsidRPr="00545AD4" w:rsidRDefault="00720FD3" w:rsidP="00F40F6E">
      <w:pPr>
        <w:ind w:rightChars="-2" w:right="-5" w:firstLineChars="200" w:firstLine="488"/>
        <w:rPr>
          <w:rFonts w:asciiTheme="minorEastAsia" w:eastAsiaTheme="minorEastAsia" w:hAnsiTheme="minorEastAsia"/>
        </w:rPr>
      </w:pPr>
      <w:r w:rsidRPr="00545AD4">
        <w:rPr>
          <w:rFonts w:asciiTheme="minorEastAsia" w:eastAsiaTheme="minorEastAsia" w:hAnsiTheme="minorEastAsia" w:hint="eastAsia"/>
        </w:rPr>
        <w:t>（参考）</w:t>
      </w:r>
    </w:p>
    <w:p w14:paraId="07F04F3E" w14:textId="1016B59A" w:rsidR="00720FD3" w:rsidRPr="00545AD4" w:rsidRDefault="00720FD3" w:rsidP="00F40F6E">
      <w:pPr>
        <w:ind w:rightChars="-2" w:right="-5" w:firstLineChars="200" w:firstLine="488"/>
        <w:rPr>
          <w:rFonts w:asciiTheme="minorEastAsia" w:eastAsiaTheme="minorEastAsia" w:hAnsiTheme="minorEastAsia"/>
        </w:rPr>
      </w:pPr>
      <w:r w:rsidRPr="00545AD4">
        <w:rPr>
          <w:rFonts w:asciiTheme="minorEastAsia" w:eastAsiaTheme="minorEastAsia" w:hAnsiTheme="minorEastAsia" w:hint="eastAsia"/>
        </w:rPr>
        <w:t>・</w:t>
      </w:r>
      <w:r w:rsidR="001D255F">
        <w:rPr>
          <w:rFonts w:asciiTheme="minorEastAsia" w:eastAsiaTheme="minorEastAsia" w:hAnsiTheme="minorEastAsia" w:hint="eastAsia"/>
        </w:rPr>
        <w:t>津市</w:t>
      </w:r>
      <w:r w:rsidR="001D2EDC" w:rsidRPr="00545AD4">
        <w:rPr>
          <w:rFonts w:asciiTheme="minorEastAsia" w:eastAsiaTheme="minorEastAsia" w:hAnsiTheme="minorEastAsia"/>
        </w:rPr>
        <w:t>固定資産</w:t>
      </w:r>
      <w:r w:rsidR="00145325">
        <w:rPr>
          <w:rFonts w:asciiTheme="minorEastAsia" w:eastAsiaTheme="minorEastAsia" w:hAnsiTheme="minorEastAsia" w:hint="eastAsia"/>
        </w:rPr>
        <w:t>ＧＩＳ</w:t>
      </w:r>
      <w:r w:rsidR="001D2EDC" w:rsidRPr="00545AD4">
        <w:rPr>
          <w:rFonts w:asciiTheme="minorEastAsia" w:eastAsiaTheme="minorEastAsia" w:hAnsiTheme="minorEastAsia" w:hint="eastAsia"/>
        </w:rPr>
        <w:t>機器</w:t>
      </w:r>
      <w:r w:rsidR="001D255F">
        <w:rPr>
          <w:rFonts w:asciiTheme="minorEastAsia" w:eastAsiaTheme="minorEastAsia" w:hAnsiTheme="minorEastAsia" w:hint="eastAsia"/>
        </w:rPr>
        <w:t>等</w:t>
      </w:r>
      <w:r w:rsidR="009B2E85">
        <w:rPr>
          <w:rFonts w:asciiTheme="minorEastAsia" w:eastAsiaTheme="minorEastAsia" w:hAnsiTheme="minorEastAsia" w:hint="eastAsia"/>
        </w:rPr>
        <w:t>の</w:t>
      </w:r>
      <w:r w:rsidR="001D2EDC" w:rsidRPr="00545AD4">
        <w:rPr>
          <w:rFonts w:asciiTheme="minorEastAsia" w:eastAsiaTheme="minorEastAsia" w:hAnsiTheme="minorEastAsia" w:hint="eastAsia"/>
        </w:rPr>
        <w:t>賃貸借</w:t>
      </w:r>
    </w:p>
    <w:p w14:paraId="230B5AC9" w14:textId="5FC46E31" w:rsidR="00CB2FFC" w:rsidRPr="00545AD4" w:rsidRDefault="00720FD3" w:rsidP="00CB2FFC">
      <w:pPr>
        <w:ind w:leftChars="348" w:left="848" w:rightChars="-2" w:right="-5" w:firstLineChars="50" w:firstLine="122"/>
        <w:rPr>
          <w:rFonts w:asciiTheme="minorEastAsia" w:eastAsiaTheme="minorEastAsia" w:hAnsiTheme="minorEastAsia"/>
        </w:rPr>
      </w:pPr>
      <w:r w:rsidRPr="00545AD4">
        <w:rPr>
          <w:rFonts w:asciiTheme="minorEastAsia" w:eastAsiaTheme="minorEastAsia" w:hAnsiTheme="minorEastAsia" w:hint="eastAsia"/>
        </w:rPr>
        <w:t>令和９年</w:t>
      </w:r>
      <w:r w:rsidR="001D2EDC" w:rsidRPr="00545AD4">
        <w:rPr>
          <w:rFonts w:asciiTheme="minorEastAsia" w:eastAsiaTheme="minorEastAsia" w:hAnsiTheme="minorEastAsia" w:hint="eastAsia"/>
        </w:rPr>
        <w:t>１０</w:t>
      </w:r>
      <w:r w:rsidRPr="00545AD4">
        <w:rPr>
          <w:rFonts w:asciiTheme="minorEastAsia" w:eastAsiaTheme="minorEastAsia" w:hAnsiTheme="minorEastAsia" w:hint="eastAsia"/>
        </w:rPr>
        <w:t>月１日から令和１４年</w:t>
      </w:r>
      <w:r w:rsidR="001D2EDC" w:rsidRPr="00545AD4">
        <w:rPr>
          <w:rFonts w:asciiTheme="minorEastAsia" w:eastAsiaTheme="minorEastAsia" w:hAnsiTheme="minorEastAsia" w:hint="eastAsia"/>
        </w:rPr>
        <w:t>９</w:t>
      </w:r>
      <w:r w:rsidRPr="00545AD4">
        <w:rPr>
          <w:rFonts w:asciiTheme="minorEastAsia" w:eastAsiaTheme="minorEastAsia" w:hAnsiTheme="minorEastAsia" w:hint="eastAsia"/>
        </w:rPr>
        <w:t>月３</w:t>
      </w:r>
      <w:r w:rsidR="001D2EDC" w:rsidRPr="00545AD4">
        <w:rPr>
          <w:rFonts w:asciiTheme="minorEastAsia" w:eastAsiaTheme="minorEastAsia" w:hAnsiTheme="minorEastAsia" w:hint="eastAsia"/>
        </w:rPr>
        <w:t>０</w:t>
      </w:r>
      <w:r w:rsidRPr="00545AD4">
        <w:rPr>
          <w:rFonts w:asciiTheme="minorEastAsia" w:eastAsiaTheme="minorEastAsia" w:hAnsiTheme="minorEastAsia" w:hint="eastAsia"/>
        </w:rPr>
        <w:t>日</w:t>
      </w:r>
      <w:r w:rsidR="008473F3" w:rsidRPr="00545AD4">
        <w:rPr>
          <w:rFonts w:asciiTheme="minorEastAsia" w:eastAsiaTheme="minorEastAsia" w:hAnsiTheme="minorEastAsia" w:hint="eastAsia"/>
        </w:rPr>
        <w:t>の期間で</w:t>
      </w:r>
      <w:r w:rsidR="008473F3" w:rsidRPr="00545AD4">
        <w:rPr>
          <w:rFonts w:asciiTheme="minorEastAsia" w:eastAsiaTheme="minorEastAsia" w:hAnsiTheme="minorEastAsia"/>
        </w:rPr>
        <w:t>地方自治法第２３４条の３</w:t>
      </w:r>
      <w:r w:rsidR="00F70C00">
        <w:rPr>
          <w:rFonts w:asciiTheme="minorEastAsia" w:eastAsiaTheme="minorEastAsia" w:hAnsiTheme="minorEastAsia" w:hint="eastAsia"/>
        </w:rPr>
        <w:t>及び津市長期継続契約を締結することができる契約を定める条例第２条第１項</w:t>
      </w:r>
      <w:r w:rsidR="008473F3" w:rsidRPr="00545AD4">
        <w:rPr>
          <w:rFonts w:asciiTheme="minorEastAsia" w:eastAsiaTheme="minorEastAsia" w:hAnsiTheme="minorEastAsia"/>
        </w:rPr>
        <w:t>に基づく長期継続契約</w:t>
      </w:r>
      <w:r w:rsidR="008473F3" w:rsidRPr="00545AD4">
        <w:rPr>
          <w:rFonts w:asciiTheme="minorEastAsia" w:eastAsiaTheme="minorEastAsia" w:hAnsiTheme="minorEastAsia" w:hint="eastAsia"/>
        </w:rPr>
        <w:t>を締結する。</w:t>
      </w:r>
    </w:p>
    <w:p w14:paraId="15450931" w14:textId="77777777" w:rsidR="008473F3" w:rsidRPr="00545AD4" w:rsidRDefault="008473F3" w:rsidP="00F40F6E">
      <w:pPr>
        <w:ind w:rightChars="-2" w:right="-5"/>
        <w:rPr>
          <w:rFonts w:asciiTheme="minorEastAsia" w:eastAsiaTheme="minorEastAsia" w:hAnsiTheme="minorEastAsia"/>
        </w:rPr>
      </w:pPr>
    </w:p>
    <w:p w14:paraId="4C450C30" w14:textId="0A48BAC9" w:rsidR="008473F3" w:rsidRPr="00545AD4" w:rsidRDefault="008473F3" w:rsidP="00F40F6E">
      <w:pPr>
        <w:ind w:rightChars="-2" w:right="-5"/>
        <w:rPr>
          <w:rFonts w:asciiTheme="minorEastAsia" w:eastAsiaTheme="minorEastAsia" w:hAnsiTheme="minorEastAsia"/>
        </w:rPr>
      </w:pPr>
      <w:r w:rsidRPr="00545AD4">
        <w:rPr>
          <w:rFonts w:asciiTheme="minorEastAsia" w:eastAsiaTheme="minorEastAsia" w:hAnsiTheme="minorEastAsia" w:hint="eastAsia"/>
        </w:rPr>
        <w:t>６　従事技術者</w:t>
      </w:r>
    </w:p>
    <w:p w14:paraId="5E3DB9B4" w14:textId="4A5E3E1B" w:rsidR="008473F3" w:rsidRPr="00545AD4" w:rsidRDefault="008473F3" w:rsidP="008473F3">
      <w:pPr>
        <w:ind w:leftChars="116" w:left="283" w:rightChars="-2" w:right="-5" w:firstLineChars="83" w:firstLine="202"/>
        <w:rPr>
          <w:rFonts w:asciiTheme="minorEastAsia" w:eastAsiaTheme="minorEastAsia" w:hAnsiTheme="minorEastAsia"/>
        </w:rPr>
      </w:pPr>
      <w:r w:rsidRPr="00545AD4">
        <w:rPr>
          <w:rFonts w:asciiTheme="minorEastAsia" w:eastAsiaTheme="minorEastAsia" w:hAnsiTheme="minorEastAsia" w:hint="eastAsia"/>
        </w:rPr>
        <w:t>受注者は本業務を円滑に履行するために、主任技術者を選任するものとし、本業務に従事する技術者の中に、以下の要件を満たすものを配置するものとする。</w:t>
      </w:r>
    </w:p>
    <w:p w14:paraId="39120298" w14:textId="527F1236" w:rsidR="008473F3" w:rsidRDefault="008473F3" w:rsidP="008473F3">
      <w:pPr>
        <w:pStyle w:val="ad"/>
        <w:numPr>
          <w:ilvl w:val="0"/>
          <w:numId w:val="14"/>
        </w:numPr>
        <w:ind w:leftChars="0" w:rightChars="-2" w:right="-5"/>
        <w:rPr>
          <w:rFonts w:asciiTheme="minorEastAsia" w:eastAsiaTheme="minorEastAsia" w:hAnsiTheme="minorEastAsia"/>
        </w:rPr>
      </w:pPr>
      <w:r w:rsidRPr="00545AD4">
        <w:rPr>
          <w:rFonts w:asciiTheme="minorEastAsia" w:eastAsiaTheme="minorEastAsia" w:hAnsiTheme="minorEastAsia" w:hint="eastAsia"/>
        </w:rPr>
        <w:t>主任技術者は、固定資産</w:t>
      </w:r>
      <w:r w:rsidR="00145325">
        <w:rPr>
          <w:rFonts w:asciiTheme="minorEastAsia" w:eastAsiaTheme="minorEastAsia" w:hAnsiTheme="minorEastAsia" w:hint="eastAsia"/>
        </w:rPr>
        <w:t>ＧＩＳ</w:t>
      </w:r>
      <w:r w:rsidRPr="00545AD4">
        <w:rPr>
          <w:rFonts w:asciiTheme="minorEastAsia" w:eastAsiaTheme="minorEastAsia" w:hAnsiTheme="minorEastAsia" w:hint="eastAsia"/>
        </w:rPr>
        <w:t>構築及び地図情報整備業務に精通し、十分な実務経験を有するものとする。</w:t>
      </w:r>
    </w:p>
    <w:p w14:paraId="38220692" w14:textId="605F3054" w:rsidR="00AE022A" w:rsidRPr="00545AD4" w:rsidRDefault="00AE022A" w:rsidP="008473F3">
      <w:pPr>
        <w:pStyle w:val="ad"/>
        <w:numPr>
          <w:ilvl w:val="0"/>
          <w:numId w:val="14"/>
        </w:numPr>
        <w:ind w:leftChars="0" w:rightChars="-2" w:right="-5"/>
        <w:rPr>
          <w:rFonts w:asciiTheme="minorEastAsia" w:eastAsiaTheme="minorEastAsia" w:hAnsiTheme="minorEastAsia"/>
        </w:rPr>
      </w:pPr>
      <w:r w:rsidRPr="00545AD4">
        <w:rPr>
          <w:rFonts w:asciiTheme="minorEastAsia" w:eastAsiaTheme="minorEastAsia" w:hAnsiTheme="minorEastAsia" w:hint="eastAsia"/>
        </w:rPr>
        <w:t>本業務に従事する技術者の中に、空間情報総括監理技術者（</w:t>
      </w:r>
      <w:r w:rsidR="00AD6603">
        <w:rPr>
          <w:rFonts w:asciiTheme="minorEastAsia" w:eastAsiaTheme="minorEastAsia" w:hAnsiTheme="minorEastAsia" w:hint="eastAsia"/>
        </w:rPr>
        <w:t>公益</w:t>
      </w:r>
      <w:r w:rsidRPr="00545AD4">
        <w:rPr>
          <w:rFonts w:asciiTheme="minorEastAsia" w:eastAsiaTheme="minorEastAsia" w:hAnsiTheme="minorEastAsia" w:hint="eastAsia"/>
        </w:rPr>
        <w:t>社団法人日本測量協会）の資格を有するものを配置すること。</w:t>
      </w:r>
    </w:p>
    <w:p w14:paraId="7BBCD399" w14:textId="77777777" w:rsidR="008473F3" w:rsidRPr="00D70C8C" w:rsidRDefault="008473F3" w:rsidP="00F40F6E">
      <w:pPr>
        <w:ind w:rightChars="-2" w:right="-5"/>
        <w:rPr>
          <w:rFonts w:asciiTheme="minorEastAsia" w:eastAsiaTheme="minorEastAsia" w:hAnsiTheme="minorEastAsia"/>
        </w:rPr>
      </w:pPr>
    </w:p>
    <w:p w14:paraId="343F617B" w14:textId="239C2CD9" w:rsidR="001F110B" w:rsidRPr="001D255F" w:rsidRDefault="00AE022A" w:rsidP="00F40F6E">
      <w:pPr>
        <w:ind w:rightChars="-2" w:right="-5"/>
        <w:rPr>
          <w:rFonts w:asciiTheme="minorEastAsia" w:eastAsiaTheme="minorEastAsia" w:hAnsiTheme="minorEastAsia"/>
        </w:rPr>
      </w:pPr>
      <w:r w:rsidRPr="001D255F">
        <w:rPr>
          <w:rFonts w:asciiTheme="minorEastAsia" w:eastAsiaTheme="minorEastAsia" w:hAnsiTheme="minorEastAsia" w:hint="eastAsia"/>
        </w:rPr>
        <w:t xml:space="preserve">７　</w:t>
      </w:r>
      <w:r w:rsidR="001F110B" w:rsidRPr="001D255F">
        <w:rPr>
          <w:rFonts w:asciiTheme="minorEastAsia" w:eastAsiaTheme="minorEastAsia" w:hAnsiTheme="minorEastAsia" w:hint="eastAsia"/>
        </w:rPr>
        <w:t>業務実績及び資格要件</w:t>
      </w:r>
    </w:p>
    <w:p w14:paraId="3236AFA1" w14:textId="7D066005" w:rsidR="00AE022A" w:rsidRDefault="00AE022A" w:rsidP="001F110B">
      <w:pPr>
        <w:pStyle w:val="ad"/>
        <w:numPr>
          <w:ilvl w:val="0"/>
          <w:numId w:val="15"/>
        </w:numPr>
        <w:ind w:leftChars="0" w:rightChars="-2" w:right="-5" w:hanging="76"/>
        <w:rPr>
          <w:rFonts w:asciiTheme="minorEastAsia" w:eastAsiaTheme="minorEastAsia" w:hAnsiTheme="minorEastAsia"/>
        </w:rPr>
      </w:pPr>
      <w:r w:rsidRPr="001D255F">
        <w:rPr>
          <w:rFonts w:asciiTheme="minorEastAsia" w:eastAsiaTheme="minorEastAsia" w:hAnsiTheme="minorEastAsia" w:hint="eastAsia"/>
        </w:rPr>
        <w:t>受注者は、</w:t>
      </w:r>
      <w:r w:rsidR="001F110B" w:rsidRPr="001D255F">
        <w:rPr>
          <w:rFonts w:asciiTheme="minorEastAsia" w:eastAsiaTheme="minorEastAsia" w:hAnsiTheme="minorEastAsia"/>
        </w:rPr>
        <w:t>参加表明書提出期限日より過去</w:t>
      </w:r>
      <w:r w:rsidR="001F110B" w:rsidRPr="001D255F">
        <w:rPr>
          <w:rFonts w:asciiTheme="minorEastAsia" w:eastAsiaTheme="minorEastAsia" w:hAnsiTheme="minorEastAsia" w:hint="eastAsia"/>
        </w:rPr>
        <w:t>５</w:t>
      </w:r>
      <w:r w:rsidR="001F110B" w:rsidRPr="001D255F">
        <w:rPr>
          <w:rFonts w:asciiTheme="minorEastAsia" w:eastAsiaTheme="minorEastAsia" w:hAnsiTheme="minorEastAsia"/>
        </w:rPr>
        <w:t>年以内に</w:t>
      </w:r>
      <w:r w:rsidR="00512D9C" w:rsidRPr="001D255F">
        <w:rPr>
          <w:rFonts w:asciiTheme="minorEastAsia" w:eastAsiaTheme="minorEastAsia" w:hAnsiTheme="minorEastAsia"/>
        </w:rPr>
        <w:t>行政面積</w:t>
      </w:r>
      <w:r w:rsidR="00512D9C">
        <w:rPr>
          <w:rFonts w:asciiTheme="minorEastAsia" w:eastAsiaTheme="minorEastAsia" w:hAnsiTheme="minorEastAsia" w:hint="eastAsia"/>
        </w:rPr>
        <w:t>５００</w:t>
      </w:r>
      <w:r w:rsidR="00512D9C" w:rsidRPr="001D255F">
        <w:rPr>
          <w:rFonts w:asciiTheme="minorEastAsia" w:eastAsiaTheme="minorEastAsia" w:hAnsiTheme="minorEastAsia"/>
        </w:rPr>
        <w:t>㎢以上</w:t>
      </w:r>
      <w:r w:rsidR="00512D9C">
        <w:rPr>
          <w:rFonts w:asciiTheme="minorEastAsia" w:eastAsiaTheme="minorEastAsia" w:hAnsiTheme="minorEastAsia" w:hint="eastAsia"/>
        </w:rPr>
        <w:t>かつ</w:t>
      </w:r>
      <w:r w:rsidR="001F110B" w:rsidRPr="001D255F">
        <w:rPr>
          <w:rFonts w:asciiTheme="minorEastAsia" w:eastAsiaTheme="minorEastAsia" w:hAnsiTheme="minorEastAsia"/>
        </w:rPr>
        <w:t>人口１</w:t>
      </w:r>
      <w:r w:rsidR="00512D9C">
        <w:rPr>
          <w:rFonts w:asciiTheme="minorEastAsia" w:eastAsiaTheme="minorEastAsia" w:hAnsiTheme="minorEastAsia" w:hint="eastAsia"/>
        </w:rPr>
        <w:t>８</w:t>
      </w:r>
      <w:r w:rsidR="001F110B" w:rsidRPr="001D255F">
        <w:rPr>
          <w:rFonts w:asciiTheme="minorEastAsia" w:eastAsiaTheme="minorEastAsia" w:hAnsiTheme="minorEastAsia"/>
        </w:rPr>
        <w:t>万人以上の地方公共団体における固定資産</w:t>
      </w:r>
      <w:r w:rsidR="00967C2B">
        <w:rPr>
          <w:rFonts w:asciiTheme="minorEastAsia" w:eastAsiaTheme="minorEastAsia" w:hAnsiTheme="minorEastAsia" w:hint="eastAsia"/>
        </w:rPr>
        <w:t>ＧＩＳ</w:t>
      </w:r>
      <w:r w:rsidR="001F110B" w:rsidRPr="001D255F">
        <w:rPr>
          <w:rFonts w:asciiTheme="minorEastAsia" w:eastAsiaTheme="minorEastAsia" w:hAnsiTheme="minorEastAsia"/>
        </w:rPr>
        <w:t>の運用実績があること。</w:t>
      </w:r>
      <w:r w:rsidR="00C65E9E">
        <w:rPr>
          <w:rFonts w:asciiTheme="minorEastAsia" w:eastAsiaTheme="minorEastAsia" w:hAnsiTheme="minorEastAsia" w:hint="eastAsia"/>
        </w:rPr>
        <w:t>（現在構築中である固定資産ＧＩＳも可とする。）</w:t>
      </w:r>
    </w:p>
    <w:p w14:paraId="5B811B9D" w14:textId="06DAE80C" w:rsidR="001F110B" w:rsidRPr="001D255F" w:rsidRDefault="001F110B" w:rsidP="001F110B">
      <w:pPr>
        <w:pStyle w:val="ad"/>
        <w:numPr>
          <w:ilvl w:val="0"/>
          <w:numId w:val="15"/>
        </w:numPr>
        <w:ind w:leftChars="0" w:rightChars="-2" w:right="-5" w:hanging="76"/>
        <w:rPr>
          <w:rFonts w:asciiTheme="minorEastAsia" w:eastAsiaTheme="minorEastAsia" w:hAnsiTheme="minorEastAsia"/>
        </w:rPr>
      </w:pPr>
      <w:r w:rsidRPr="001D255F">
        <w:rPr>
          <w:rFonts w:asciiTheme="minorEastAsia" w:eastAsiaTheme="minorEastAsia" w:hAnsiTheme="minorEastAsia" w:hint="eastAsia"/>
        </w:rPr>
        <w:t>受注者は、契約締結日までに、次の認証を取得しているものとする。</w:t>
      </w:r>
    </w:p>
    <w:p w14:paraId="0F493514" w14:textId="243886FD" w:rsidR="00AE022A" w:rsidRPr="001D255F" w:rsidRDefault="001F110B" w:rsidP="001F110B">
      <w:pPr>
        <w:pStyle w:val="ad"/>
        <w:ind w:leftChars="0" w:left="426" w:rightChars="-2" w:right="-5"/>
        <w:rPr>
          <w:rFonts w:asciiTheme="minorEastAsia" w:eastAsiaTheme="minorEastAsia" w:hAnsiTheme="minorEastAsia"/>
        </w:rPr>
      </w:pPr>
      <w:r w:rsidRPr="001D255F">
        <w:rPr>
          <w:rFonts w:asciiTheme="minorEastAsia" w:eastAsiaTheme="minorEastAsia" w:hAnsiTheme="minorEastAsia" w:hint="eastAsia"/>
        </w:rPr>
        <w:t xml:space="preserve">ア　</w:t>
      </w:r>
      <w:r w:rsidR="00AE022A" w:rsidRPr="001D255F">
        <w:rPr>
          <w:rFonts w:asciiTheme="minorEastAsia" w:eastAsiaTheme="minorEastAsia" w:hAnsiTheme="minorEastAsia" w:hint="eastAsia"/>
        </w:rPr>
        <w:t>品質マネジメントシステム（ISO9001）</w:t>
      </w:r>
    </w:p>
    <w:p w14:paraId="23235AC0" w14:textId="4C1A3898" w:rsidR="00AE022A" w:rsidRPr="001D255F" w:rsidRDefault="001F110B" w:rsidP="001F110B">
      <w:pPr>
        <w:pStyle w:val="ad"/>
        <w:ind w:leftChars="0" w:left="426" w:rightChars="-2" w:right="-5"/>
        <w:rPr>
          <w:rFonts w:asciiTheme="minorEastAsia" w:eastAsiaTheme="minorEastAsia" w:hAnsiTheme="minorEastAsia"/>
        </w:rPr>
      </w:pPr>
      <w:r w:rsidRPr="001D255F">
        <w:rPr>
          <w:rFonts w:asciiTheme="minorEastAsia" w:eastAsiaTheme="minorEastAsia" w:hAnsiTheme="minorEastAsia" w:hint="eastAsia"/>
        </w:rPr>
        <w:t xml:space="preserve">イ　</w:t>
      </w:r>
      <w:r w:rsidR="00AE022A" w:rsidRPr="001D255F">
        <w:rPr>
          <w:rFonts w:asciiTheme="minorEastAsia" w:eastAsiaTheme="minorEastAsia" w:hAnsiTheme="minorEastAsia" w:hint="eastAsia"/>
        </w:rPr>
        <w:t>情報セキュリティマネジメントシステム（ISO27001）</w:t>
      </w:r>
    </w:p>
    <w:p w14:paraId="0B0F073B" w14:textId="1940B952" w:rsidR="001F110B" w:rsidRPr="001D255F" w:rsidRDefault="00AE022A" w:rsidP="001F110B">
      <w:pPr>
        <w:pStyle w:val="ad"/>
        <w:ind w:leftChars="0" w:left="0" w:rightChars="-2" w:right="-5" w:firstLineChars="350" w:firstLine="853"/>
        <w:rPr>
          <w:rFonts w:asciiTheme="minorEastAsia" w:eastAsiaTheme="minorEastAsia" w:hAnsiTheme="minorEastAsia"/>
        </w:rPr>
      </w:pPr>
      <w:r w:rsidRPr="001D255F">
        <w:rPr>
          <w:rFonts w:asciiTheme="minorEastAsia" w:eastAsiaTheme="minorEastAsia" w:hAnsiTheme="minorEastAsia" w:hint="eastAsia"/>
        </w:rPr>
        <w:t>またはプライバシ―マーク（JISQ15001）</w:t>
      </w:r>
    </w:p>
    <w:p w14:paraId="25983F9C" w14:textId="77777777" w:rsidR="00C65E9E" w:rsidRPr="00D70C8C" w:rsidRDefault="00C65E9E" w:rsidP="00F40F6E">
      <w:pPr>
        <w:ind w:rightChars="-2" w:right="-5"/>
        <w:rPr>
          <w:rFonts w:asciiTheme="minorEastAsia" w:eastAsiaTheme="minorEastAsia" w:hAnsiTheme="minorEastAsia"/>
        </w:rPr>
      </w:pPr>
    </w:p>
    <w:p w14:paraId="4D63BEC1" w14:textId="42E343A3" w:rsidR="00720FD3" w:rsidRPr="00D70C8C" w:rsidRDefault="00AE022A" w:rsidP="00F40F6E">
      <w:pPr>
        <w:ind w:rightChars="-2" w:right="-5"/>
        <w:rPr>
          <w:rFonts w:asciiTheme="minorEastAsia" w:eastAsiaTheme="minorEastAsia" w:hAnsiTheme="minorEastAsia"/>
        </w:rPr>
      </w:pPr>
      <w:r w:rsidRPr="00D70C8C">
        <w:rPr>
          <w:rFonts w:asciiTheme="minorEastAsia" w:eastAsiaTheme="minorEastAsia" w:hAnsiTheme="minorEastAsia" w:hint="eastAsia"/>
        </w:rPr>
        <w:t>８</w:t>
      </w:r>
      <w:r w:rsidR="00720FD3" w:rsidRPr="00D70C8C">
        <w:rPr>
          <w:rFonts w:asciiTheme="minorEastAsia" w:eastAsiaTheme="minorEastAsia" w:hAnsiTheme="minorEastAsia" w:hint="eastAsia"/>
        </w:rPr>
        <w:t xml:space="preserve">　業務内容</w:t>
      </w:r>
    </w:p>
    <w:p w14:paraId="0699D27A" w14:textId="45EB0557" w:rsidR="00720FD3" w:rsidRPr="001D255F" w:rsidRDefault="00720FD3" w:rsidP="005612AF">
      <w:pPr>
        <w:pStyle w:val="ad"/>
        <w:numPr>
          <w:ilvl w:val="0"/>
          <w:numId w:val="7"/>
        </w:numPr>
        <w:ind w:leftChars="0" w:rightChars="-2" w:right="-5"/>
        <w:rPr>
          <w:rFonts w:asciiTheme="minorEastAsia" w:eastAsiaTheme="minorEastAsia" w:hAnsiTheme="minorEastAsia"/>
        </w:rPr>
      </w:pPr>
      <w:r w:rsidRPr="00D70C8C">
        <w:rPr>
          <w:rFonts w:asciiTheme="minorEastAsia" w:eastAsiaTheme="minorEastAsia" w:hAnsiTheme="minorEastAsia" w:hint="eastAsia"/>
        </w:rPr>
        <w:t xml:space="preserve">　</w:t>
      </w:r>
      <w:r w:rsidR="00AE022A" w:rsidRPr="001D255F">
        <w:rPr>
          <w:rFonts w:asciiTheme="minorEastAsia" w:eastAsiaTheme="minorEastAsia" w:hAnsiTheme="minorEastAsia" w:hint="eastAsia"/>
        </w:rPr>
        <w:t>要旨</w:t>
      </w:r>
    </w:p>
    <w:p w14:paraId="6D303970" w14:textId="7CF27B28" w:rsidR="00AE022A" w:rsidRPr="001D255F" w:rsidRDefault="00AE022A" w:rsidP="00AE022A">
      <w:pPr>
        <w:pStyle w:val="ad"/>
        <w:ind w:leftChars="0" w:left="604" w:rightChars="-2" w:right="-5" w:firstLineChars="100" w:firstLine="244"/>
        <w:rPr>
          <w:rFonts w:asciiTheme="minorEastAsia" w:eastAsiaTheme="minorEastAsia" w:hAnsiTheme="minorEastAsia"/>
        </w:rPr>
      </w:pPr>
      <w:r w:rsidRPr="0065286C">
        <w:rPr>
          <w:rFonts w:asciiTheme="minorEastAsia" w:eastAsiaTheme="minorEastAsia" w:hAnsiTheme="minorEastAsia" w:hint="eastAsia"/>
        </w:rPr>
        <w:t>本</w:t>
      </w:r>
      <w:r w:rsidR="007258E3" w:rsidRPr="0065286C">
        <w:rPr>
          <w:rFonts w:asciiTheme="minorEastAsia" w:eastAsiaTheme="minorEastAsia" w:hAnsiTheme="minorEastAsia" w:hint="eastAsia"/>
        </w:rPr>
        <w:t>業務</w:t>
      </w:r>
      <w:r w:rsidRPr="0065286C">
        <w:rPr>
          <w:rFonts w:asciiTheme="minorEastAsia" w:eastAsiaTheme="minorEastAsia" w:hAnsiTheme="minorEastAsia" w:hint="eastAsia"/>
        </w:rPr>
        <w:t>は</w:t>
      </w:r>
      <w:r w:rsidRPr="001D255F">
        <w:rPr>
          <w:rFonts w:asciiTheme="minorEastAsia" w:eastAsiaTheme="minorEastAsia" w:hAnsiTheme="minorEastAsia" w:hint="eastAsia"/>
        </w:rPr>
        <w:t>固定資産税の適正かつ均衡な課税を推進するために、課税データと地図データ（地番図、家屋図等）との</w:t>
      </w:r>
      <w:r w:rsidR="001D255F" w:rsidRPr="00EA2B04">
        <w:rPr>
          <w:rFonts w:asciiTheme="minorEastAsia" w:eastAsiaTheme="minorEastAsia" w:hAnsiTheme="minorEastAsia" w:hint="eastAsia"/>
          <w:szCs w:val="20"/>
        </w:rPr>
        <w:t>固定資産ＧＩＳ</w:t>
      </w:r>
      <w:r w:rsidRPr="00EA2B04">
        <w:rPr>
          <w:rFonts w:asciiTheme="minorEastAsia" w:eastAsiaTheme="minorEastAsia" w:hAnsiTheme="minorEastAsia" w:hint="eastAsia"/>
        </w:rPr>
        <w:t>による</w:t>
      </w:r>
      <w:r w:rsidRPr="001D255F">
        <w:rPr>
          <w:rFonts w:asciiTheme="minorEastAsia" w:eastAsiaTheme="minorEastAsia" w:hAnsiTheme="minorEastAsia" w:hint="eastAsia"/>
        </w:rPr>
        <w:t>密接な連携を図ることにより、課税内容を的確に把握し、</w:t>
      </w:r>
      <w:r w:rsidR="00A96CCE">
        <w:rPr>
          <w:rFonts w:asciiTheme="minorEastAsia" w:eastAsiaTheme="minorEastAsia" w:hAnsiTheme="minorEastAsia" w:hint="eastAsia"/>
        </w:rPr>
        <w:t>照会</w:t>
      </w:r>
      <w:r w:rsidRPr="001D255F">
        <w:rPr>
          <w:rFonts w:asciiTheme="minorEastAsia" w:eastAsiaTheme="minorEastAsia" w:hAnsiTheme="minorEastAsia" w:hint="eastAsia"/>
        </w:rPr>
        <w:t>、調査、評価等の固定資産税事務の精確化、迅速化を図る。</w:t>
      </w:r>
    </w:p>
    <w:p w14:paraId="111C62FB" w14:textId="03E78410" w:rsidR="00AE022A" w:rsidRDefault="00AE022A" w:rsidP="005612AF">
      <w:pPr>
        <w:pStyle w:val="ad"/>
        <w:numPr>
          <w:ilvl w:val="0"/>
          <w:numId w:val="7"/>
        </w:numPr>
        <w:ind w:leftChars="0" w:rightChars="-2" w:right="-5"/>
        <w:rPr>
          <w:rFonts w:asciiTheme="minorEastAsia" w:eastAsiaTheme="minorEastAsia" w:hAnsiTheme="minorEastAsia"/>
        </w:rPr>
      </w:pPr>
      <w:r w:rsidRPr="00D70C8C">
        <w:rPr>
          <w:rFonts w:asciiTheme="minorEastAsia" w:eastAsiaTheme="minorEastAsia" w:hAnsiTheme="minorEastAsia" w:hint="eastAsia"/>
        </w:rPr>
        <w:t xml:space="preserve">　津市で使用している固定資産</w:t>
      </w:r>
      <w:r w:rsidR="00967C2B">
        <w:rPr>
          <w:rFonts w:asciiTheme="minorEastAsia" w:eastAsiaTheme="minorEastAsia" w:hAnsiTheme="minorEastAsia" w:hint="eastAsia"/>
        </w:rPr>
        <w:t>ＧＩＳ</w:t>
      </w:r>
      <w:r w:rsidRPr="00D70C8C">
        <w:rPr>
          <w:rFonts w:asciiTheme="minorEastAsia" w:eastAsiaTheme="minorEastAsia" w:hAnsiTheme="minorEastAsia" w:hint="eastAsia"/>
        </w:rPr>
        <w:t>の再構築</w:t>
      </w:r>
    </w:p>
    <w:p w14:paraId="16076B91" w14:textId="77777777" w:rsidR="00A56E84" w:rsidRDefault="00A56E84" w:rsidP="00A56E84">
      <w:pPr>
        <w:ind w:rightChars="-2" w:right="-5" w:firstLineChars="350" w:firstLine="853"/>
      </w:pPr>
      <w:r w:rsidRPr="00631679">
        <w:t>固定資産ＧＩＳ</w:t>
      </w:r>
      <w:r w:rsidRPr="00631679">
        <w:rPr>
          <w:rFonts w:hint="eastAsia"/>
        </w:rPr>
        <w:t>は、津市資産税課及び資産税課分室で現在稼働中の３２クライア</w:t>
      </w:r>
      <w:r>
        <w:rPr>
          <w:rFonts w:hint="eastAsia"/>
        </w:rPr>
        <w:t xml:space="preserve">　　</w:t>
      </w:r>
    </w:p>
    <w:p w14:paraId="3569CBAB" w14:textId="76C35980" w:rsidR="00A56E84" w:rsidRPr="00CD3FAA" w:rsidRDefault="00A56E84" w:rsidP="00A56E84">
      <w:pPr>
        <w:ind w:rightChars="-2" w:right="-5" w:firstLineChars="250" w:firstLine="609"/>
      </w:pPr>
      <w:r w:rsidRPr="00631679">
        <w:rPr>
          <w:rFonts w:hint="eastAsia"/>
        </w:rPr>
        <w:t>ント</w:t>
      </w:r>
      <w:r w:rsidR="008B0ECF">
        <w:rPr>
          <w:rFonts w:hint="eastAsia"/>
        </w:rPr>
        <w:t>（発注者調達）</w:t>
      </w:r>
      <w:r w:rsidRPr="00CD3FAA">
        <w:rPr>
          <w:rFonts w:hint="eastAsia"/>
        </w:rPr>
        <w:t>で使用</w:t>
      </w:r>
      <w:r>
        <w:rPr>
          <w:rFonts w:hint="eastAsia"/>
        </w:rPr>
        <w:t>できること</w:t>
      </w:r>
      <w:r w:rsidRPr="00CD3FAA">
        <w:rPr>
          <w:rFonts w:hint="eastAsia"/>
        </w:rPr>
        <w:t>。</w:t>
      </w:r>
    </w:p>
    <w:p w14:paraId="0F3ADD81" w14:textId="6B3C037F" w:rsidR="00A56E84" w:rsidRPr="00CD3FAA" w:rsidRDefault="00A56E84" w:rsidP="00A56E84">
      <w:pPr>
        <w:pStyle w:val="ad"/>
        <w:ind w:leftChars="300" w:left="731" w:rightChars="-2" w:right="-5" w:firstLineChars="100" w:firstLine="244"/>
      </w:pPr>
      <w:r>
        <w:rPr>
          <w:rFonts w:hint="eastAsia"/>
        </w:rPr>
        <w:lastRenderedPageBreak/>
        <w:t>また、</w:t>
      </w:r>
      <w:r w:rsidRPr="00CD3FAA">
        <w:rPr>
          <w:rFonts w:hint="eastAsia"/>
        </w:rPr>
        <w:t>システム構築業務で作成した固定資産ＧＩＳ及び固定資産ＧＩＳデータのセットアップを実施するものとする。</w:t>
      </w:r>
    </w:p>
    <w:p w14:paraId="3A3796B2" w14:textId="0C26CBA1" w:rsidR="005612AF" w:rsidRPr="00EA2B04" w:rsidRDefault="00720FD3" w:rsidP="00F40F6E">
      <w:pPr>
        <w:ind w:leftChars="200" w:left="732" w:rightChars="-2" w:right="-5" w:hangingChars="100" w:hanging="244"/>
        <w:rPr>
          <w:rFonts w:asciiTheme="minorEastAsia" w:eastAsiaTheme="minorEastAsia" w:hAnsiTheme="minorEastAsia"/>
        </w:rPr>
      </w:pPr>
      <w:r w:rsidRPr="00EA2B04">
        <w:rPr>
          <w:rFonts w:asciiTheme="minorEastAsia" w:eastAsiaTheme="minorEastAsia" w:hAnsiTheme="minorEastAsia" w:hint="eastAsia"/>
        </w:rPr>
        <w:t xml:space="preserve">ア　</w:t>
      </w:r>
      <w:r w:rsidR="001D255F" w:rsidRPr="00EA2B04">
        <w:rPr>
          <w:rFonts w:asciiTheme="minorEastAsia" w:eastAsiaTheme="minorEastAsia" w:hAnsiTheme="minorEastAsia" w:hint="eastAsia"/>
          <w:szCs w:val="20"/>
        </w:rPr>
        <w:t>固定資産ＧＩＳ</w:t>
      </w:r>
      <w:r w:rsidR="00AE022A" w:rsidRPr="00EA2B04">
        <w:rPr>
          <w:rFonts w:asciiTheme="minorEastAsia" w:eastAsiaTheme="minorEastAsia" w:hAnsiTheme="minorEastAsia" w:hint="eastAsia"/>
        </w:rPr>
        <w:t>が実装する機能は、別紙１の</w:t>
      </w:r>
      <w:r w:rsidR="00B94EE8" w:rsidRPr="00EA2B04">
        <w:rPr>
          <w:rFonts w:asciiTheme="minorEastAsia" w:eastAsiaTheme="minorEastAsia" w:hAnsiTheme="minorEastAsia" w:hint="eastAsia"/>
        </w:rPr>
        <w:t>機能を必須機能</w:t>
      </w:r>
      <w:r w:rsidR="00AE022A" w:rsidRPr="00EA2B04">
        <w:rPr>
          <w:rFonts w:asciiTheme="minorEastAsia" w:eastAsiaTheme="minorEastAsia" w:hAnsiTheme="minorEastAsia" w:hint="eastAsia"/>
        </w:rPr>
        <w:t>とする。</w:t>
      </w:r>
    </w:p>
    <w:p w14:paraId="07191969" w14:textId="1224C050" w:rsidR="00B94EE8" w:rsidRPr="001D255F" w:rsidRDefault="00B94EE8" w:rsidP="00B94EE8">
      <w:pPr>
        <w:ind w:leftChars="300" w:left="731" w:rightChars="-2" w:right="-5" w:firstLineChars="100" w:firstLine="244"/>
        <w:rPr>
          <w:rFonts w:asciiTheme="minorEastAsia" w:eastAsiaTheme="minorEastAsia" w:hAnsiTheme="minorEastAsia"/>
        </w:rPr>
      </w:pPr>
      <w:r w:rsidRPr="00EA2B04">
        <w:rPr>
          <w:rFonts w:asciiTheme="minorEastAsia" w:eastAsiaTheme="minorEastAsia" w:hAnsiTheme="minorEastAsia" w:hint="eastAsia"/>
        </w:rPr>
        <w:t>なお、構築された</w:t>
      </w:r>
      <w:r w:rsidR="001D255F" w:rsidRPr="00EA2B04">
        <w:rPr>
          <w:rFonts w:asciiTheme="minorEastAsia" w:eastAsiaTheme="minorEastAsia" w:hAnsiTheme="minorEastAsia" w:hint="eastAsia"/>
          <w:szCs w:val="20"/>
        </w:rPr>
        <w:t>固定資産ＧＩＳ</w:t>
      </w:r>
      <w:r w:rsidRPr="001D255F">
        <w:rPr>
          <w:rFonts w:asciiTheme="minorEastAsia" w:eastAsiaTheme="minorEastAsia" w:hAnsiTheme="minorEastAsia" w:hint="eastAsia"/>
        </w:rPr>
        <w:t>の機能が、要件を満たしていないと判断される場合、受注者の責任において速やかに訂正、補完するものとし、これに要する経費は受注者の負担とする。</w:t>
      </w:r>
    </w:p>
    <w:p w14:paraId="1D5B1D79" w14:textId="31BD6AE3" w:rsidR="005612AF" w:rsidRPr="001D255F" w:rsidRDefault="00720FD3" w:rsidP="00F40F6E">
      <w:pPr>
        <w:ind w:leftChars="200" w:left="732" w:rightChars="-2" w:right="-5" w:hangingChars="100" w:hanging="244"/>
        <w:rPr>
          <w:rFonts w:asciiTheme="minorEastAsia" w:eastAsiaTheme="minorEastAsia" w:hAnsiTheme="minorEastAsia"/>
        </w:rPr>
      </w:pPr>
      <w:r w:rsidRPr="001D255F">
        <w:rPr>
          <w:rFonts w:asciiTheme="minorEastAsia" w:eastAsiaTheme="minorEastAsia" w:hAnsiTheme="minorEastAsia" w:hint="eastAsia"/>
        </w:rPr>
        <w:t xml:space="preserve">イ　</w:t>
      </w:r>
      <w:r w:rsidR="005612AF" w:rsidRPr="001D255F">
        <w:rPr>
          <w:rFonts w:asciiTheme="minorEastAsia" w:eastAsiaTheme="minorEastAsia" w:hAnsiTheme="minorEastAsia" w:hint="eastAsia"/>
        </w:rPr>
        <w:t>移行するデータについては</w:t>
      </w:r>
      <w:r w:rsidR="0071047B" w:rsidRPr="001D255F">
        <w:rPr>
          <w:rFonts w:asciiTheme="minorEastAsia" w:eastAsiaTheme="minorEastAsia" w:hAnsiTheme="minorEastAsia" w:hint="eastAsia"/>
        </w:rPr>
        <w:t>以下の</w:t>
      </w:r>
      <w:r w:rsidR="00F46AAF" w:rsidRPr="001D255F">
        <w:rPr>
          <w:rFonts w:asciiTheme="minorEastAsia" w:eastAsiaTheme="minorEastAsia" w:hAnsiTheme="minorEastAsia" w:hint="eastAsia"/>
        </w:rPr>
        <w:t>データ</w:t>
      </w:r>
      <w:r w:rsidR="0071047B" w:rsidRPr="001D255F">
        <w:rPr>
          <w:rFonts w:asciiTheme="minorEastAsia" w:eastAsiaTheme="minorEastAsia" w:hAnsiTheme="minorEastAsia" w:hint="eastAsia"/>
        </w:rPr>
        <w:t>を基本とするが、</w:t>
      </w:r>
      <w:r w:rsidR="005612AF" w:rsidRPr="001D255F">
        <w:rPr>
          <w:rFonts w:asciiTheme="minorEastAsia" w:eastAsiaTheme="minorEastAsia" w:hAnsiTheme="minorEastAsia" w:hint="eastAsia"/>
        </w:rPr>
        <w:t>受注者からの</w:t>
      </w:r>
      <w:r w:rsidR="005039DA" w:rsidRPr="001D255F">
        <w:rPr>
          <w:rFonts w:asciiTheme="minorEastAsia" w:eastAsiaTheme="minorEastAsia" w:hAnsiTheme="minorEastAsia" w:hint="eastAsia"/>
        </w:rPr>
        <w:t>企画提案</w:t>
      </w:r>
      <w:r w:rsidR="005612AF" w:rsidRPr="001D255F">
        <w:rPr>
          <w:rFonts w:asciiTheme="minorEastAsia" w:eastAsiaTheme="minorEastAsia" w:hAnsiTheme="minorEastAsia" w:hint="eastAsia"/>
        </w:rPr>
        <w:t>によ</w:t>
      </w:r>
      <w:r w:rsidR="0071047B" w:rsidRPr="001D255F">
        <w:rPr>
          <w:rFonts w:asciiTheme="minorEastAsia" w:eastAsiaTheme="minorEastAsia" w:hAnsiTheme="minorEastAsia" w:hint="eastAsia"/>
        </w:rPr>
        <w:t>り</w:t>
      </w:r>
      <w:r w:rsidR="005612AF" w:rsidRPr="001D255F">
        <w:rPr>
          <w:rFonts w:asciiTheme="minorEastAsia" w:eastAsiaTheme="minorEastAsia" w:hAnsiTheme="minorEastAsia" w:hint="eastAsia"/>
        </w:rPr>
        <w:t>、内容を変更することがある。</w:t>
      </w:r>
    </w:p>
    <w:p w14:paraId="51F1C1EC" w14:textId="2E5FC961" w:rsidR="0071047B" w:rsidRPr="001D255F" w:rsidRDefault="0071047B" w:rsidP="0071047B">
      <w:pPr>
        <w:ind w:leftChars="300" w:left="731" w:rightChars="-2" w:right="-5" w:firstLineChars="100" w:firstLine="244"/>
        <w:rPr>
          <w:rFonts w:asciiTheme="minorEastAsia" w:eastAsiaTheme="minorEastAsia" w:hAnsiTheme="minorEastAsia"/>
        </w:rPr>
      </w:pPr>
      <w:r w:rsidRPr="001D255F">
        <w:rPr>
          <w:rFonts w:asciiTheme="minorEastAsia" w:eastAsiaTheme="minorEastAsia" w:hAnsiTheme="minorEastAsia" w:hint="eastAsia"/>
        </w:rPr>
        <w:t>【地図データベース】</w:t>
      </w:r>
    </w:p>
    <w:p w14:paraId="47E2F089" w14:textId="34C014E3" w:rsidR="0071047B" w:rsidRPr="001D255F" w:rsidRDefault="0071047B" w:rsidP="0071047B">
      <w:pPr>
        <w:pStyle w:val="ad"/>
        <w:numPr>
          <w:ilvl w:val="0"/>
          <w:numId w:val="16"/>
        </w:numPr>
        <w:ind w:leftChars="0" w:rightChars="-2" w:right="-5" w:firstLine="348"/>
        <w:rPr>
          <w:rFonts w:asciiTheme="minorEastAsia" w:eastAsiaTheme="minorEastAsia" w:hAnsiTheme="minorEastAsia"/>
        </w:rPr>
      </w:pPr>
      <w:r w:rsidRPr="001D255F">
        <w:rPr>
          <w:rFonts w:asciiTheme="minorEastAsia" w:eastAsiaTheme="minorEastAsia" w:hAnsiTheme="minorEastAsia" w:hint="eastAsia"/>
        </w:rPr>
        <w:t>地番図データファイル（津市全域）</w:t>
      </w:r>
    </w:p>
    <w:p w14:paraId="15B25B7E" w14:textId="66A6F464" w:rsidR="0071047B" w:rsidRPr="001D255F" w:rsidRDefault="0071047B" w:rsidP="0071047B">
      <w:pPr>
        <w:pStyle w:val="ad"/>
        <w:numPr>
          <w:ilvl w:val="0"/>
          <w:numId w:val="16"/>
        </w:numPr>
        <w:ind w:leftChars="0" w:rightChars="-2" w:right="-5" w:firstLine="348"/>
        <w:rPr>
          <w:rFonts w:asciiTheme="minorEastAsia" w:eastAsiaTheme="minorEastAsia" w:hAnsiTheme="minorEastAsia"/>
        </w:rPr>
      </w:pPr>
      <w:r w:rsidRPr="001D255F">
        <w:rPr>
          <w:rFonts w:asciiTheme="minorEastAsia" w:eastAsiaTheme="minorEastAsia" w:hAnsiTheme="minorEastAsia" w:hint="eastAsia"/>
        </w:rPr>
        <w:t>家屋図データファイル（津市全域）</w:t>
      </w:r>
    </w:p>
    <w:p w14:paraId="020FFD0A" w14:textId="54DA5F7A" w:rsidR="0071047B" w:rsidRPr="001D255F" w:rsidRDefault="0071047B" w:rsidP="0071047B">
      <w:pPr>
        <w:pStyle w:val="ad"/>
        <w:numPr>
          <w:ilvl w:val="0"/>
          <w:numId w:val="16"/>
        </w:numPr>
        <w:ind w:leftChars="0" w:rightChars="-2" w:right="-5" w:firstLine="348"/>
        <w:rPr>
          <w:rFonts w:asciiTheme="minorEastAsia" w:eastAsiaTheme="minorEastAsia" w:hAnsiTheme="minorEastAsia"/>
        </w:rPr>
      </w:pPr>
      <w:r w:rsidRPr="001D255F">
        <w:rPr>
          <w:rFonts w:asciiTheme="minorEastAsia" w:eastAsiaTheme="minorEastAsia" w:hAnsiTheme="minorEastAsia" w:hint="eastAsia"/>
        </w:rPr>
        <w:t>固定資産評価基礎資料データ（津市全域）</w:t>
      </w:r>
    </w:p>
    <w:p w14:paraId="26B4CF3E" w14:textId="53AFF639" w:rsidR="00F46AAF" w:rsidRPr="001D255F" w:rsidRDefault="00F46AAF" w:rsidP="00F46AAF">
      <w:pPr>
        <w:pStyle w:val="ad"/>
        <w:ind w:leftChars="0" w:left="1276" w:rightChars="-2" w:right="-5" w:firstLineChars="100" w:firstLine="244"/>
        <w:rPr>
          <w:rFonts w:asciiTheme="minorEastAsia" w:eastAsiaTheme="minorEastAsia" w:hAnsiTheme="minorEastAsia"/>
        </w:rPr>
      </w:pPr>
      <w:r w:rsidRPr="001D255F">
        <w:rPr>
          <w:rFonts w:asciiTheme="minorEastAsia" w:eastAsiaTheme="minorEastAsia" w:hAnsiTheme="minorEastAsia" w:hint="eastAsia"/>
        </w:rPr>
        <w:t>・都市計画図データ</w:t>
      </w:r>
    </w:p>
    <w:p w14:paraId="455D33DA" w14:textId="6A7367FC" w:rsidR="00F46AAF" w:rsidRPr="001D255F" w:rsidRDefault="00F46AAF" w:rsidP="00F46AAF">
      <w:pPr>
        <w:pStyle w:val="ad"/>
        <w:ind w:leftChars="0" w:left="1276" w:rightChars="-2" w:right="-5" w:firstLineChars="100" w:firstLine="244"/>
        <w:rPr>
          <w:rFonts w:asciiTheme="minorEastAsia" w:eastAsiaTheme="minorEastAsia" w:hAnsiTheme="minorEastAsia"/>
        </w:rPr>
      </w:pPr>
      <w:r w:rsidRPr="001D255F">
        <w:rPr>
          <w:rFonts w:asciiTheme="minorEastAsia" w:eastAsiaTheme="minorEastAsia" w:hAnsiTheme="minorEastAsia" w:hint="eastAsia"/>
        </w:rPr>
        <w:t>・土砂災害危険区域図データ</w:t>
      </w:r>
    </w:p>
    <w:p w14:paraId="24EE7C0A" w14:textId="29EEA659" w:rsidR="00F46AAF" w:rsidRPr="001D255F" w:rsidRDefault="00F46AAF" w:rsidP="00F46AAF">
      <w:pPr>
        <w:pStyle w:val="ad"/>
        <w:ind w:leftChars="0" w:left="1276" w:rightChars="-2" w:right="-5" w:firstLineChars="100" w:firstLine="244"/>
        <w:rPr>
          <w:rFonts w:asciiTheme="minorEastAsia" w:eastAsiaTheme="minorEastAsia" w:hAnsiTheme="minorEastAsia"/>
        </w:rPr>
      </w:pPr>
      <w:r w:rsidRPr="001D255F">
        <w:rPr>
          <w:rFonts w:asciiTheme="minorEastAsia" w:eastAsiaTheme="minorEastAsia" w:hAnsiTheme="minorEastAsia" w:hint="eastAsia"/>
        </w:rPr>
        <w:t>・状況類似地区ブロック図データ</w:t>
      </w:r>
    </w:p>
    <w:p w14:paraId="4AFECE2D" w14:textId="6496571B" w:rsidR="00F46AAF" w:rsidRPr="001D255F" w:rsidRDefault="00F46AAF" w:rsidP="00F46AAF">
      <w:pPr>
        <w:pStyle w:val="ad"/>
        <w:ind w:leftChars="0" w:left="1276" w:rightChars="-2" w:right="-5" w:firstLineChars="100" w:firstLine="244"/>
        <w:rPr>
          <w:rFonts w:asciiTheme="minorEastAsia" w:eastAsiaTheme="minorEastAsia" w:hAnsiTheme="minorEastAsia"/>
        </w:rPr>
      </w:pPr>
      <w:r w:rsidRPr="001D255F">
        <w:rPr>
          <w:rFonts w:asciiTheme="minorEastAsia" w:eastAsiaTheme="minorEastAsia" w:hAnsiTheme="minorEastAsia" w:hint="eastAsia"/>
        </w:rPr>
        <w:t>・路線図データ</w:t>
      </w:r>
    </w:p>
    <w:p w14:paraId="4C4DEFD8" w14:textId="69E44ABB" w:rsidR="0071047B" w:rsidRPr="001D255F" w:rsidRDefault="00F46AAF" w:rsidP="0071047B">
      <w:pPr>
        <w:pStyle w:val="ad"/>
        <w:numPr>
          <w:ilvl w:val="0"/>
          <w:numId w:val="16"/>
        </w:numPr>
        <w:ind w:leftChars="0" w:rightChars="-2" w:right="-5" w:firstLine="348"/>
        <w:rPr>
          <w:rFonts w:asciiTheme="minorEastAsia" w:eastAsiaTheme="minorEastAsia" w:hAnsiTheme="minorEastAsia"/>
        </w:rPr>
      </w:pPr>
      <w:r w:rsidRPr="001D255F">
        <w:rPr>
          <w:rFonts w:asciiTheme="minorEastAsia" w:eastAsiaTheme="minorEastAsia" w:hAnsiTheme="minorEastAsia" w:hint="eastAsia"/>
        </w:rPr>
        <w:t>三重県共通デジタル地図　写真地図データ（津市全域）</w:t>
      </w:r>
    </w:p>
    <w:p w14:paraId="6FD530E6" w14:textId="03649E80" w:rsidR="00F46AAF" w:rsidRPr="001D255F" w:rsidRDefault="00F46AAF" w:rsidP="0071047B">
      <w:pPr>
        <w:pStyle w:val="ad"/>
        <w:numPr>
          <w:ilvl w:val="0"/>
          <w:numId w:val="16"/>
        </w:numPr>
        <w:ind w:leftChars="0" w:rightChars="-2" w:right="-5" w:firstLine="348"/>
        <w:rPr>
          <w:rFonts w:asciiTheme="minorEastAsia" w:eastAsiaTheme="minorEastAsia" w:hAnsiTheme="minorEastAsia"/>
        </w:rPr>
      </w:pPr>
      <w:r w:rsidRPr="001D255F">
        <w:rPr>
          <w:rFonts w:asciiTheme="minorEastAsia" w:eastAsiaTheme="minorEastAsia" w:hAnsiTheme="minorEastAsia" w:hint="eastAsia"/>
        </w:rPr>
        <w:t>三重県共有デジタル地図　数値地形図データ（津市全域）</w:t>
      </w:r>
    </w:p>
    <w:p w14:paraId="0773E0BE" w14:textId="022B3136" w:rsidR="00F46AAF" w:rsidRPr="001D255F" w:rsidRDefault="00F46AAF" w:rsidP="0071047B">
      <w:pPr>
        <w:pStyle w:val="ad"/>
        <w:numPr>
          <w:ilvl w:val="0"/>
          <w:numId w:val="16"/>
        </w:numPr>
        <w:ind w:leftChars="0" w:rightChars="-2" w:right="-5" w:firstLine="348"/>
        <w:rPr>
          <w:rFonts w:asciiTheme="minorEastAsia" w:eastAsiaTheme="minorEastAsia" w:hAnsiTheme="minorEastAsia"/>
        </w:rPr>
      </w:pPr>
      <w:r w:rsidRPr="001D255F">
        <w:rPr>
          <w:rFonts w:asciiTheme="minorEastAsia" w:eastAsiaTheme="minorEastAsia" w:hAnsiTheme="minorEastAsia" w:hint="eastAsia"/>
        </w:rPr>
        <w:t>住宅地図データ</w:t>
      </w:r>
    </w:p>
    <w:p w14:paraId="2466678A" w14:textId="6C905436" w:rsidR="00F46AAF" w:rsidRPr="001D255F" w:rsidRDefault="00F46AAF" w:rsidP="00F46AAF">
      <w:pPr>
        <w:ind w:left="928" w:rightChars="-2" w:right="-5" w:firstLineChars="26" w:firstLine="63"/>
        <w:rPr>
          <w:rFonts w:asciiTheme="minorEastAsia" w:eastAsiaTheme="minorEastAsia" w:hAnsiTheme="minorEastAsia"/>
        </w:rPr>
      </w:pPr>
      <w:r w:rsidRPr="001D255F">
        <w:rPr>
          <w:rFonts w:asciiTheme="minorEastAsia" w:eastAsiaTheme="minorEastAsia" w:hAnsiTheme="minorEastAsia" w:hint="eastAsia"/>
        </w:rPr>
        <w:t>【固定資産税台帳データ】</w:t>
      </w:r>
    </w:p>
    <w:p w14:paraId="2F57D111" w14:textId="1186DE31" w:rsidR="00F46AAF" w:rsidRPr="001D255F" w:rsidRDefault="00F46AAF" w:rsidP="00F46AAF">
      <w:pPr>
        <w:pStyle w:val="ad"/>
        <w:numPr>
          <w:ilvl w:val="0"/>
          <w:numId w:val="17"/>
        </w:numPr>
        <w:ind w:leftChars="0" w:rightChars="-2" w:right="-5" w:firstLine="348"/>
        <w:rPr>
          <w:rFonts w:asciiTheme="minorEastAsia" w:eastAsiaTheme="minorEastAsia" w:hAnsiTheme="minorEastAsia"/>
        </w:rPr>
      </w:pPr>
      <w:r w:rsidRPr="001D255F">
        <w:rPr>
          <w:rFonts w:asciiTheme="minorEastAsia" w:eastAsiaTheme="minorEastAsia" w:hAnsiTheme="minorEastAsia" w:hint="eastAsia"/>
        </w:rPr>
        <w:t>土地家屋課税台帳データ（津市全域）</w:t>
      </w:r>
    </w:p>
    <w:p w14:paraId="658057C9" w14:textId="7DE07CA3" w:rsidR="00F46AAF" w:rsidRPr="001D255F" w:rsidRDefault="00F46AAF" w:rsidP="00F46AAF">
      <w:pPr>
        <w:pStyle w:val="ad"/>
        <w:numPr>
          <w:ilvl w:val="0"/>
          <w:numId w:val="17"/>
        </w:numPr>
        <w:ind w:leftChars="0" w:rightChars="-2" w:right="-5" w:firstLine="348"/>
        <w:rPr>
          <w:rFonts w:asciiTheme="minorEastAsia" w:eastAsiaTheme="minorEastAsia" w:hAnsiTheme="minorEastAsia"/>
        </w:rPr>
      </w:pPr>
      <w:r w:rsidRPr="001D255F">
        <w:rPr>
          <w:rFonts w:asciiTheme="minorEastAsia" w:eastAsiaTheme="minorEastAsia" w:hAnsiTheme="minorEastAsia" w:hint="eastAsia"/>
        </w:rPr>
        <w:t>状況類似地区・標準値マスター</w:t>
      </w:r>
    </w:p>
    <w:p w14:paraId="1C9C5995" w14:textId="3B009286" w:rsidR="00F46AAF" w:rsidRPr="001D255F" w:rsidRDefault="00F46AAF" w:rsidP="00F46AAF">
      <w:pPr>
        <w:pStyle w:val="ad"/>
        <w:numPr>
          <w:ilvl w:val="0"/>
          <w:numId w:val="17"/>
        </w:numPr>
        <w:ind w:leftChars="0" w:rightChars="-2" w:right="-5" w:firstLine="348"/>
        <w:rPr>
          <w:rFonts w:asciiTheme="minorEastAsia" w:eastAsiaTheme="minorEastAsia" w:hAnsiTheme="minorEastAsia"/>
        </w:rPr>
      </w:pPr>
      <w:r w:rsidRPr="001D255F">
        <w:rPr>
          <w:rFonts w:asciiTheme="minorEastAsia" w:eastAsiaTheme="minorEastAsia" w:hAnsiTheme="minorEastAsia" w:hint="eastAsia"/>
        </w:rPr>
        <w:t>路線価マスター</w:t>
      </w:r>
    </w:p>
    <w:p w14:paraId="5D38FAF4" w14:textId="504D34A6" w:rsidR="00F46AAF" w:rsidRPr="001D255F" w:rsidRDefault="00F46AAF" w:rsidP="00F46AAF">
      <w:pPr>
        <w:pStyle w:val="ad"/>
        <w:ind w:leftChars="-1" w:left="-2" w:rightChars="-2" w:right="-5" w:firstLineChars="406" w:firstLine="990"/>
        <w:rPr>
          <w:rFonts w:asciiTheme="minorEastAsia" w:eastAsiaTheme="minorEastAsia" w:hAnsiTheme="minorEastAsia"/>
        </w:rPr>
      </w:pPr>
      <w:r w:rsidRPr="001D255F">
        <w:rPr>
          <w:rFonts w:asciiTheme="minorEastAsia" w:eastAsiaTheme="minorEastAsia" w:hAnsiTheme="minorEastAsia" w:hint="eastAsia"/>
        </w:rPr>
        <w:t>【その他】</w:t>
      </w:r>
    </w:p>
    <w:p w14:paraId="0679DA10" w14:textId="63FD8749" w:rsidR="00F46AAF" w:rsidRPr="00EA2B04" w:rsidRDefault="00F46AAF" w:rsidP="00F46AAF">
      <w:pPr>
        <w:pStyle w:val="ad"/>
        <w:numPr>
          <w:ilvl w:val="0"/>
          <w:numId w:val="18"/>
        </w:numPr>
        <w:ind w:leftChars="0" w:rightChars="-2" w:right="-5" w:firstLine="348"/>
        <w:rPr>
          <w:rFonts w:asciiTheme="minorEastAsia" w:eastAsiaTheme="minorEastAsia" w:hAnsiTheme="minorEastAsia"/>
        </w:rPr>
      </w:pPr>
      <w:r w:rsidRPr="001D255F">
        <w:rPr>
          <w:rFonts w:asciiTheme="minorEastAsia" w:eastAsiaTheme="minorEastAsia" w:hAnsiTheme="minorEastAsia" w:hint="eastAsia"/>
        </w:rPr>
        <w:t>発注者と受注者で協議</w:t>
      </w:r>
      <w:r w:rsidRPr="00EA2B04">
        <w:rPr>
          <w:rFonts w:asciiTheme="minorEastAsia" w:eastAsiaTheme="minorEastAsia" w:hAnsiTheme="minorEastAsia" w:hint="eastAsia"/>
        </w:rPr>
        <w:t>の上、データベース構築に必要とされたデータ</w:t>
      </w:r>
    </w:p>
    <w:p w14:paraId="4CCFA9BB" w14:textId="57D20C97" w:rsidR="005612AF" w:rsidRPr="00EA2B04" w:rsidRDefault="00720FD3" w:rsidP="00F40F6E">
      <w:pPr>
        <w:ind w:leftChars="200" w:left="732" w:rightChars="-2" w:right="-5" w:hangingChars="100" w:hanging="244"/>
        <w:rPr>
          <w:rFonts w:asciiTheme="minorEastAsia" w:eastAsiaTheme="minorEastAsia" w:hAnsiTheme="minorEastAsia"/>
        </w:rPr>
      </w:pPr>
      <w:r w:rsidRPr="00EA2B04">
        <w:rPr>
          <w:rFonts w:asciiTheme="minorEastAsia" w:eastAsiaTheme="minorEastAsia" w:hAnsiTheme="minorEastAsia" w:hint="eastAsia"/>
        </w:rPr>
        <w:t xml:space="preserve">ウ　</w:t>
      </w:r>
      <w:r w:rsidR="006A2042" w:rsidRPr="00EA2B04">
        <w:rPr>
          <w:rFonts w:asciiTheme="minorEastAsia" w:eastAsiaTheme="minorEastAsia" w:hAnsiTheme="minorEastAsia" w:hint="eastAsia"/>
        </w:rPr>
        <w:t>企画提案内容の運用に必要な機器や</w:t>
      </w:r>
      <w:r w:rsidR="001D255F" w:rsidRPr="00EA2B04">
        <w:rPr>
          <w:rFonts w:asciiTheme="minorEastAsia" w:eastAsiaTheme="minorEastAsia" w:hAnsiTheme="minorEastAsia" w:hint="eastAsia"/>
          <w:szCs w:val="20"/>
        </w:rPr>
        <w:t>固定資産ＧＩＳ</w:t>
      </w:r>
      <w:r w:rsidR="006A2042" w:rsidRPr="00EA2B04">
        <w:rPr>
          <w:rFonts w:asciiTheme="minorEastAsia" w:eastAsiaTheme="minorEastAsia" w:hAnsiTheme="minorEastAsia" w:hint="eastAsia"/>
        </w:rPr>
        <w:t>については受注者において</w:t>
      </w:r>
      <w:r w:rsidR="005A283B" w:rsidRPr="00EA2B04">
        <w:rPr>
          <w:rFonts w:asciiTheme="minorEastAsia" w:eastAsiaTheme="minorEastAsia" w:hAnsiTheme="minorEastAsia" w:hint="eastAsia"/>
        </w:rPr>
        <w:t>用意</w:t>
      </w:r>
      <w:r w:rsidR="006A2042" w:rsidRPr="00EA2B04">
        <w:rPr>
          <w:rFonts w:asciiTheme="minorEastAsia" w:eastAsiaTheme="minorEastAsia" w:hAnsiTheme="minorEastAsia" w:hint="eastAsia"/>
        </w:rPr>
        <w:t>すること。</w:t>
      </w:r>
    </w:p>
    <w:p w14:paraId="5E01630C" w14:textId="7A2C5013" w:rsidR="00ED1AEE" w:rsidRDefault="00ED1AEE" w:rsidP="00F40F6E">
      <w:pPr>
        <w:ind w:leftChars="200" w:left="732" w:rightChars="-2" w:right="-5" w:hangingChars="100" w:hanging="244"/>
        <w:rPr>
          <w:rFonts w:asciiTheme="minorEastAsia" w:eastAsiaTheme="minorEastAsia" w:hAnsiTheme="minorEastAsia"/>
        </w:rPr>
      </w:pPr>
      <w:r w:rsidRPr="00EA2B04">
        <w:rPr>
          <w:rFonts w:asciiTheme="minorEastAsia" w:eastAsiaTheme="minorEastAsia" w:hAnsiTheme="minorEastAsia" w:hint="eastAsia"/>
        </w:rPr>
        <w:t xml:space="preserve">エ　</w:t>
      </w:r>
      <w:r w:rsidR="001D255F" w:rsidRPr="00EA2B04">
        <w:rPr>
          <w:rFonts w:asciiTheme="minorEastAsia" w:eastAsiaTheme="minorEastAsia" w:hAnsiTheme="minorEastAsia" w:hint="eastAsia"/>
          <w:szCs w:val="20"/>
        </w:rPr>
        <w:t>固定資産ＧＩＳ</w:t>
      </w:r>
      <w:r w:rsidRPr="00EA2B04">
        <w:rPr>
          <w:rFonts w:asciiTheme="minorEastAsia" w:eastAsiaTheme="minorEastAsia" w:hAnsiTheme="minorEastAsia" w:hint="eastAsia"/>
        </w:rPr>
        <w:t>の運用方式はオンプレミス方式とする。</w:t>
      </w:r>
    </w:p>
    <w:p w14:paraId="0861AA68" w14:textId="77777777" w:rsidR="00B5043E" w:rsidRPr="00EA2B04" w:rsidRDefault="00B5043E" w:rsidP="00B5043E">
      <w:pPr>
        <w:ind w:leftChars="200" w:left="732" w:rightChars="-2" w:right="-5" w:hangingChars="100" w:hanging="244"/>
        <w:rPr>
          <w:rFonts w:asciiTheme="minorEastAsia" w:eastAsiaTheme="minorEastAsia" w:hAnsiTheme="minorEastAsia"/>
        </w:rPr>
      </w:pPr>
      <w:r>
        <w:rPr>
          <w:rFonts w:asciiTheme="minorEastAsia" w:eastAsiaTheme="minorEastAsia" w:hAnsiTheme="minorEastAsia" w:hint="eastAsia"/>
        </w:rPr>
        <w:t xml:space="preserve">オ　</w:t>
      </w:r>
      <w:r w:rsidRPr="004E2673">
        <w:rPr>
          <w:rFonts w:asciiTheme="minorEastAsia" w:eastAsiaTheme="minorEastAsia" w:hAnsiTheme="minorEastAsia" w:hint="eastAsia"/>
        </w:rPr>
        <w:t>サーバは、発注者が提供するデータセンタ（津市内）において、発注者が指示する区画内に設置すること。</w:t>
      </w:r>
    </w:p>
    <w:p w14:paraId="787C19BB" w14:textId="13A44E0C" w:rsidR="00CB2FFC" w:rsidRPr="00D70C8C" w:rsidRDefault="00B5043E" w:rsidP="00CB2FFC">
      <w:pPr>
        <w:ind w:leftChars="200" w:left="732" w:rightChars="-2" w:right="-5" w:hangingChars="100" w:hanging="244"/>
        <w:rPr>
          <w:rFonts w:asciiTheme="minorEastAsia" w:eastAsiaTheme="minorEastAsia" w:hAnsiTheme="minorEastAsia"/>
          <w:color w:val="EE0000"/>
        </w:rPr>
      </w:pPr>
      <w:r>
        <w:rPr>
          <w:rFonts w:asciiTheme="minorEastAsia" w:eastAsiaTheme="minorEastAsia" w:hAnsiTheme="minorEastAsia" w:hint="eastAsia"/>
        </w:rPr>
        <w:t>カ</w:t>
      </w:r>
      <w:r w:rsidR="00CB2FFC" w:rsidRPr="00EA2B04">
        <w:rPr>
          <w:rFonts w:asciiTheme="minorEastAsia" w:eastAsiaTheme="minorEastAsia" w:hAnsiTheme="minorEastAsia" w:hint="eastAsia"/>
        </w:rPr>
        <w:t xml:space="preserve">　</w:t>
      </w:r>
      <w:r w:rsidR="001D255F" w:rsidRPr="00EA2B04">
        <w:rPr>
          <w:rFonts w:asciiTheme="minorEastAsia" w:eastAsiaTheme="minorEastAsia" w:hAnsiTheme="minorEastAsia" w:hint="eastAsia"/>
          <w:szCs w:val="20"/>
        </w:rPr>
        <w:t>固定資産ＧＩＳ</w:t>
      </w:r>
      <w:r w:rsidR="00CB2FFC" w:rsidRPr="00EA2B04">
        <w:rPr>
          <w:rFonts w:asciiTheme="minorEastAsia" w:eastAsiaTheme="minorEastAsia" w:hAnsiTheme="minorEastAsia" w:hint="eastAsia"/>
        </w:rPr>
        <w:t>で運用するサーバ要件にあたっては、津市固定</w:t>
      </w:r>
      <w:r w:rsidR="00EA2B04" w:rsidRPr="00EA2B04">
        <w:rPr>
          <w:rFonts w:asciiTheme="minorEastAsia" w:eastAsiaTheme="minorEastAsia" w:hAnsiTheme="minorEastAsia" w:hint="eastAsia"/>
        </w:rPr>
        <w:t>資産ＧＩＳ</w:t>
      </w:r>
      <w:r w:rsidR="00CB2FFC" w:rsidRPr="00EA2B04">
        <w:rPr>
          <w:rFonts w:asciiTheme="minorEastAsia" w:eastAsiaTheme="minorEastAsia" w:hAnsiTheme="minorEastAsia" w:hint="eastAsia"/>
        </w:rPr>
        <w:t>機器等賃貸借仕様書における要件を満たすものと</w:t>
      </w:r>
      <w:r w:rsidR="00CB2FFC" w:rsidRPr="001D255F">
        <w:rPr>
          <w:rFonts w:asciiTheme="minorEastAsia" w:eastAsiaTheme="minorEastAsia" w:hAnsiTheme="minorEastAsia" w:hint="eastAsia"/>
        </w:rPr>
        <w:t>する。</w:t>
      </w:r>
    </w:p>
    <w:p w14:paraId="5473AFB7" w14:textId="77777777" w:rsidR="00021BF5" w:rsidRPr="00D70C8C" w:rsidRDefault="00021BF5" w:rsidP="00ED1AEE">
      <w:pPr>
        <w:ind w:rightChars="-2" w:right="-5"/>
        <w:rPr>
          <w:rFonts w:asciiTheme="minorEastAsia" w:eastAsiaTheme="minorEastAsia" w:hAnsiTheme="minorEastAsia"/>
        </w:rPr>
      </w:pPr>
    </w:p>
    <w:p w14:paraId="260E4CDE" w14:textId="5C5C37EE" w:rsidR="00720FD3" w:rsidRPr="00D70C8C" w:rsidRDefault="00CB2FFC" w:rsidP="00F40F6E">
      <w:pPr>
        <w:ind w:rightChars="-2" w:right="-5"/>
        <w:rPr>
          <w:rFonts w:asciiTheme="minorEastAsia" w:eastAsiaTheme="minorEastAsia" w:hAnsiTheme="minorEastAsia"/>
        </w:rPr>
      </w:pPr>
      <w:r>
        <w:rPr>
          <w:rFonts w:asciiTheme="minorEastAsia" w:eastAsiaTheme="minorEastAsia" w:hAnsiTheme="minorEastAsia" w:hint="eastAsia"/>
        </w:rPr>
        <w:t>９</w:t>
      </w:r>
      <w:r w:rsidR="00720FD3" w:rsidRPr="00D70C8C">
        <w:rPr>
          <w:rFonts w:asciiTheme="minorEastAsia" w:eastAsiaTheme="minorEastAsia" w:hAnsiTheme="minorEastAsia" w:hint="eastAsia"/>
        </w:rPr>
        <w:t xml:space="preserve">　貸与資料</w:t>
      </w:r>
    </w:p>
    <w:p w14:paraId="0DA79939" w14:textId="0695B6DE" w:rsidR="00720FD3" w:rsidRPr="00D70C8C" w:rsidRDefault="00720FD3" w:rsidP="00F40F6E">
      <w:pPr>
        <w:ind w:leftChars="100" w:left="244" w:rightChars="-2" w:right="-5" w:firstLineChars="100" w:firstLine="244"/>
        <w:rPr>
          <w:rFonts w:asciiTheme="minorEastAsia" w:eastAsiaTheme="minorEastAsia" w:hAnsiTheme="minorEastAsia"/>
        </w:rPr>
      </w:pPr>
      <w:r w:rsidRPr="00D70C8C">
        <w:rPr>
          <w:rFonts w:asciiTheme="minorEastAsia" w:eastAsiaTheme="minorEastAsia" w:hAnsiTheme="minorEastAsia" w:hint="eastAsia"/>
        </w:rPr>
        <w:t>本業務の実施に当たり、発注者は受注者に本業務の実施に必要となる</w:t>
      </w:r>
      <w:r w:rsidR="00C34E0F" w:rsidRPr="00D70C8C">
        <w:rPr>
          <w:rFonts w:asciiTheme="minorEastAsia" w:eastAsiaTheme="minorEastAsia" w:hAnsiTheme="minorEastAsia" w:hint="eastAsia"/>
        </w:rPr>
        <w:t>データ・資料</w:t>
      </w:r>
      <w:r w:rsidRPr="00D70C8C">
        <w:rPr>
          <w:rFonts w:asciiTheme="minorEastAsia" w:eastAsiaTheme="minorEastAsia" w:hAnsiTheme="minorEastAsia" w:hint="eastAsia"/>
        </w:rPr>
        <w:t>のうち、発注者が所有するものについては貸与するものとする。受注者は、資料の受け渡し時に借用書を提出すること。また、監修者が資料を貸与する場合は同様に監修</w:t>
      </w:r>
      <w:r w:rsidRPr="00D70C8C">
        <w:rPr>
          <w:rFonts w:asciiTheme="minorEastAsia" w:eastAsiaTheme="minorEastAsia" w:hAnsiTheme="minorEastAsia" w:hint="eastAsia"/>
        </w:rPr>
        <w:lastRenderedPageBreak/>
        <w:t>者に借用書を提出するとともに、発注者にも借用書の写しを参考送付する。</w:t>
      </w:r>
    </w:p>
    <w:p w14:paraId="71ADD880" w14:textId="6E7CFBBE" w:rsidR="00720FD3" w:rsidRPr="00D70C8C" w:rsidRDefault="00720FD3" w:rsidP="00C34E0F">
      <w:pPr>
        <w:pStyle w:val="ad"/>
        <w:numPr>
          <w:ilvl w:val="0"/>
          <w:numId w:val="8"/>
        </w:numPr>
        <w:ind w:leftChars="0" w:rightChars="-2" w:right="-5"/>
        <w:rPr>
          <w:rFonts w:asciiTheme="minorEastAsia" w:eastAsiaTheme="minorEastAsia" w:hAnsiTheme="minorEastAsia"/>
        </w:rPr>
      </w:pPr>
      <w:r w:rsidRPr="00D70C8C">
        <w:rPr>
          <w:rFonts w:asciiTheme="minorEastAsia" w:eastAsiaTheme="minorEastAsia" w:hAnsiTheme="minorEastAsia" w:hint="eastAsia"/>
        </w:rPr>
        <w:t xml:space="preserve">　貸与資料</w:t>
      </w:r>
    </w:p>
    <w:p w14:paraId="35579A91" w14:textId="06BAF190" w:rsidR="00720FD3" w:rsidRPr="00EA2B04" w:rsidRDefault="00720FD3" w:rsidP="00F40F6E">
      <w:pPr>
        <w:ind w:rightChars="-2" w:right="-5" w:firstLineChars="200" w:firstLine="488"/>
        <w:rPr>
          <w:rFonts w:asciiTheme="minorEastAsia" w:eastAsiaTheme="minorEastAsia" w:hAnsiTheme="minorEastAsia"/>
        </w:rPr>
      </w:pPr>
      <w:r w:rsidRPr="00D70C8C">
        <w:rPr>
          <w:rFonts w:asciiTheme="minorEastAsia" w:eastAsiaTheme="minorEastAsia" w:hAnsiTheme="minorEastAsia" w:hint="eastAsia"/>
        </w:rPr>
        <w:t xml:space="preserve">ア　</w:t>
      </w:r>
      <w:r w:rsidR="005039DA" w:rsidRPr="00D70C8C">
        <w:rPr>
          <w:rFonts w:asciiTheme="minorEastAsia" w:eastAsiaTheme="minorEastAsia" w:hAnsiTheme="minorEastAsia" w:hint="eastAsia"/>
        </w:rPr>
        <w:t>既存</w:t>
      </w:r>
      <w:r w:rsidR="001D255F" w:rsidRPr="00EA2B04">
        <w:rPr>
          <w:rFonts w:asciiTheme="minorEastAsia" w:eastAsiaTheme="minorEastAsia" w:hAnsiTheme="minorEastAsia" w:hint="eastAsia"/>
          <w:szCs w:val="20"/>
        </w:rPr>
        <w:t>固定資産ＧＩＳ</w:t>
      </w:r>
      <w:r w:rsidRPr="00EA2B04">
        <w:rPr>
          <w:rFonts w:asciiTheme="minorEastAsia" w:eastAsiaTheme="minorEastAsia" w:hAnsiTheme="minorEastAsia" w:hint="eastAsia"/>
        </w:rPr>
        <w:t>の</w:t>
      </w:r>
      <w:r w:rsidR="005039DA" w:rsidRPr="00EA2B04">
        <w:rPr>
          <w:rFonts w:asciiTheme="minorEastAsia" w:eastAsiaTheme="minorEastAsia" w:hAnsiTheme="minorEastAsia" w:hint="eastAsia"/>
        </w:rPr>
        <w:t>データ</w:t>
      </w:r>
    </w:p>
    <w:p w14:paraId="59B7C822" w14:textId="2C884DA3" w:rsidR="00C34E0F" w:rsidRPr="00EA2B04" w:rsidRDefault="001D255F" w:rsidP="005039DA">
      <w:pPr>
        <w:ind w:rightChars="-2" w:right="-5" w:firstLineChars="300" w:firstLine="731"/>
        <w:rPr>
          <w:rFonts w:asciiTheme="minorEastAsia" w:eastAsiaTheme="minorEastAsia" w:hAnsiTheme="minorEastAsia"/>
        </w:rPr>
      </w:pPr>
      <w:r w:rsidRPr="00EA2B04">
        <w:rPr>
          <w:rFonts w:asciiTheme="minorEastAsia" w:eastAsiaTheme="minorEastAsia" w:hAnsiTheme="minorEastAsia" w:hint="eastAsia"/>
          <w:szCs w:val="20"/>
        </w:rPr>
        <w:t>既存固定資産ＧＩＳに搭載している</w:t>
      </w:r>
      <w:r w:rsidR="00C34E0F" w:rsidRPr="00EA2B04">
        <w:rPr>
          <w:rFonts w:asciiTheme="minorEastAsia" w:eastAsiaTheme="minorEastAsia" w:hAnsiTheme="minorEastAsia" w:hint="eastAsia"/>
        </w:rPr>
        <w:t>データファイル</w:t>
      </w:r>
    </w:p>
    <w:p w14:paraId="755E4757" w14:textId="68FEAB0C" w:rsidR="00C34E0F" w:rsidRDefault="00720FD3" w:rsidP="00AE4B8F">
      <w:pPr>
        <w:ind w:rightChars="-2" w:right="-5" w:firstLineChars="200" w:firstLine="488"/>
        <w:rPr>
          <w:rFonts w:asciiTheme="minorEastAsia" w:eastAsiaTheme="minorEastAsia" w:hAnsiTheme="minorEastAsia"/>
        </w:rPr>
      </w:pPr>
      <w:r w:rsidRPr="00EA2B04">
        <w:rPr>
          <w:rFonts w:asciiTheme="minorEastAsia" w:eastAsiaTheme="minorEastAsia" w:hAnsiTheme="minorEastAsia" w:hint="eastAsia"/>
        </w:rPr>
        <w:t xml:space="preserve">イ　</w:t>
      </w:r>
      <w:r w:rsidR="00C34E0F" w:rsidRPr="00EA2B04">
        <w:rPr>
          <w:rFonts w:asciiTheme="minorEastAsia" w:eastAsiaTheme="minorEastAsia" w:hAnsiTheme="minorEastAsia" w:hint="eastAsia"/>
        </w:rPr>
        <w:t>その他</w:t>
      </w:r>
      <w:r w:rsidR="00AE4B8F" w:rsidRPr="00EA2B04">
        <w:rPr>
          <w:rFonts w:asciiTheme="minorEastAsia" w:eastAsiaTheme="minorEastAsia" w:hAnsiTheme="minorEastAsia" w:hint="eastAsia"/>
        </w:rPr>
        <w:t>、発注者と受注者で協議のうえ必要と判断された資料及びデータ</w:t>
      </w:r>
    </w:p>
    <w:p w14:paraId="24F6EA38" w14:textId="2C1EDC19" w:rsidR="00AE4B8F" w:rsidRDefault="00720FD3" w:rsidP="00AE4B8F">
      <w:pPr>
        <w:pStyle w:val="ad"/>
        <w:numPr>
          <w:ilvl w:val="0"/>
          <w:numId w:val="8"/>
        </w:numPr>
        <w:ind w:leftChars="0" w:rightChars="-2" w:right="-5"/>
        <w:rPr>
          <w:rFonts w:asciiTheme="minorEastAsia" w:eastAsiaTheme="minorEastAsia" w:hAnsiTheme="minorEastAsia"/>
        </w:rPr>
      </w:pPr>
      <w:r w:rsidRPr="00EA2B04">
        <w:rPr>
          <w:rFonts w:asciiTheme="minorEastAsia" w:eastAsiaTheme="minorEastAsia" w:hAnsiTheme="minorEastAsia" w:hint="eastAsia"/>
        </w:rPr>
        <w:t xml:space="preserve">　本業務で活用される貸与資</w:t>
      </w:r>
      <w:r w:rsidRPr="00D70C8C">
        <w:rPr>
          <w:rFonts w:asciiTheme="minorEastAsia" w:eastAsiaTheme="minorEastAsia" w:hAnsiTheme="minorEastAsia" w:hint="eastAsia"/>
        </w:rPr>
        <w:t>料は、本業務の関係者以外に情報が漏れることのないよう、取扱いと保管に留意し、本業務目的以外には使用しないこと。</w:t>
      </w:r>
    </w:p>
    <w:p w14:paraId="4EACE76A" w14:textId="3722CC34" w:rsidR="00AE4B8F" w:rsidRPr="00D70C8C" w:rsidRDefault="00720FD3" w:rsidP="00AE4B8F">
      <w:pPr>
        <w:pStyle w:val="ad"/>
        <w:numPr>
          <w:ilvl w:val="0"/>
          <w:numId w:val="8"/>
        </w:numPr>
        <w:ind w:leftChars="0" w:rightChars="-2" w:right="-5"/>
        <w:rPr>
          <w:rFonts w:asciiTheme="minorEastAsia" w:eastAsiaTheme="minorEastAsia" w:hAnsiTheme="minorEastAsia"/>
        </w:rPr>
      </w:pPr>
      <w:r w:rsidRPr="00D70C8C">
        <w:rPr>
          <w:rFonts w:asciiTheme="minorEastAsia" w:eastAsiaTheme="minorEastAsia" w:hAnsiTheme="minorEastAsia" w:hint="eastAsia"/>
        </w:rPr>
        <w:t xml:space="preserve">　資料の貸与は作業に必要な期間とし、速やかに発注者（監修者が貸与する場合は監修者）に返却すること（業務委託期間終了日までに返却を完全に終えること）。</w:t>
      </w:r>
    </w:p>
    <w:p w14:paraId="19DEF802" w14:textId="77777777" w:rsidR="0065286C" w:rsidRPr="00D70C8C" w:rsidRDefault="0065286C" w:rsidP="00F40F6E">
      <w:pPr>
        <w:ind w:rightChars="-2" w:right="-5"/>
        <w:rPr>
          <w:rFonts w:asciiTheme="minorEastAsia" w:eastAsiaTheme="minorEastAsia" w:hAnsiTheme="minorEastAsia"/>
        </w:rPr>
      </w:pPr>
    </w:p>
    <w:p w14:paraId="0FACBD4E" w14:textId="2A8FD57E" w:rsidR="00720FD3" w:rsidRPr="00D70C8C" w:rsidRDefault="00CB2FFC" w:rsidP="00F40F6E">
      <w:pPr>
        <w:ind w:rightChars="-2" w:right="-5"/>
        <w:rPr>
          <w:rFonts w:asciiTheme="minorEastAsia" w:eastAsiaTheme="minorEastAsia" w:hAnsiTheme="minorEastAsia"/>
        </w:rPr>
      </w:pPr>
      <w:r>
        <w:rPr>
          <w:rFonts w:asciiTheme="minorEastAsia" w:eastAsiaTheme="minorEastAsia" w:hAnsiTheme="minorEastAsia" w:hint="eastAsia"/>
        </w:rPr>
        <w:t>10</w:t>
      </w:r>
      <w:r w:rsidR="00720FD3" w:rsidRPr="00D70C8C">
        <w:rPr>
          <w:rFonts w:asciiTheme="minorEastAsia" w:eastAsiaTheme="minorEastAsia" w:hAnsiTheme="minorEastAsia" w:hint="eastAsia"/>
        </w:rPr>
        <w:t xml:space="preserve">　実施にあたっての留意事項</w:t>
      </w:r>
    </w:p>
    <w:p w14:paraId="70E71B7F" w14:textId="2B2933A1" w:rsidR="00720FD3" w:rsidRDefault="00720FD3" w:rsidP="00AE4B8F">
      <w:pPr>
        <w:pStyle w:val="ad"/>
        <w:numPr>
          <w:ilvl w:val="0"/>
          <w:numId w:val="9"/>
        </w:numPr>
        <w:ind w:leftChars="0" w:rightChars="-2" w:right="-5"/>
        <w:rPr>
          <w:rFonts w:asciiTheme="minorEastAsia" w:eastAsiaTheme="minorEastAsia" w:hAnsiTheme="minorEastAsia"/>
        </w:rPr>
      </w:pPr>
      <w:r w:rsidRPr="00D70C8C">
        <w:rPr>
          <w:rFonts w:asciiTheme="minorEastAsia" w:eastAsiaTheme="minorEastAsia" w:hAnsiTheme="minorEastAsia" w:hint="eastAsia"/>
        </w:rPr>
        <w:t xml:space="preserve">　本業務の実施に当たっては、発注者との必要な協議を行い、その指示に従って進めるとともに、監修者から指導、確認を受けること。</w:t>
      </w:r>
    </w:p>
    <w:p w14:paraId="6D16BFE2" w14:textId="26E4EE64" w:rsidR="00720FD3" w:rsidRDefault="00720FD3" w:rsidP="00AE4B8F">
      <w:pPr>
        <w:pStyle w:val="ad"/>
        <w:numPr>
          <w:ilvl w:val="0"/>
          <w:numId w:val="9"/>
        </w:numPr>
        <w:ind w:leftChars="0" w:rightChars="-2" w:right="-5"/>
        <w:rPr>
          <w:rFonts w:asciiTheme="minorEastAsia" w:eastAsiaTheme="minorEastAsia" w:hAnsiTheme="minorEastAsia"/>
        </w:rPr>
      </w:pPr>
      <w:r w:rsidRPr="00D70C8C">
        <w:rPr>
          <w:rFonts w:asciiTheme="minorEastAsia" w:eastAsiaTheme="minorEastAsia" w:hAnsiTheme="minorEastAsia" w:hint="eastAsia"/>
        </w:rPr>
        <w:t xml:space="preserve">　受注者は、本業務遂行上知り得た秘密を第三者に漏らさないこと。なお、本業務終了後も同様とする。</w:t>
      </w:r>
    </w:p>
    <w:p w14:paraId="62962338" w14:textId="08D86914" w:rsidR="00720FD3" w:rsidRPr="00D70C8C" w:rsidRDefault="00720FD3" w:rsidP="00AD18DD">
      <w:pPr>
        <w:pStyle w:val="ad"/>
        <w:numPr>
          <w:ilvl w:val="0"/>
          <w:numId w:val="9"/>
        </w:numPr>
        <w:ind w:leftChars="0" w:rightChars="-2" w:right="-5"/>
        <w:rPr>
          <w:rFonts w:asciiTheme="minorEastAsia" w:eastAsiaTheme="minorEastAsia" w:hAnsiTheme="minorEastAsia"/>
        </w:rPr>
      </w:pPr>
      <w:r w:rsidRPr="00D70C8C">
        <w:rPr>
          <w:rFonts w:asciiTheme="minorEastAsia" w:eastAsiaTheme="minorEastAsia" w:hAnsiTheme="minorEastAsia" w:hint="eastAsia"/>
        </w:rPr>
        <w:t xml:space="preserve">　本業務の実施に伴い第三者に与えた損害は、発注者の責に帰すべきものを除き、全て受注者の責任において処理すること。</w:t>
      </w:r>
    </w:p>
    <w:p w14:paraId="5604A29A" w14:textId="77777777" w:rsidR="0065286C" w:rsidRPr="00D70C8C" w:rsidRDefault="0065286C" w:rsidP="00F40F6E">
      <w:pPr>
        <w:ind w:rightChars="-2" w:right="-5"/>
        <w:rPr>
          <w:rFonts w:asciiTheme="minorEastAsia" w:eastAsiaTheme="minorEastAsia" w:hAnsiTheme="minorEastAsia"/>
        </w:rPr>
      </w:pPr>
    </w:p>
    <w:p w14:paraId="7935D586" w14:textId="5E8EF778" w:rsidR="00720FD3" w:rsidRPr="00D70C8C" w:rsidRDefault="00CB2FFC" w:rsidP="00F40F6E">
      <w:pPr>
        <w:ind w:rightChars="-2" w:right="-5"/>
        <w:rPr>
          <w:rFonts w:asciiTheme="minorEastAsia" w:eastAsiaTheme="minorEastAsia" w:hAnsiTheme="minorEastAsia"/>
        </w:rPr>
      </w:pPr>
      <w:r>
        <w:rPr>
          <w:rFonts w:asciiTheme="minorEastAsia" w:eastAsiaTheme="minorEastAsia" w:hAnsiTheme="minorEastAsia" w:hint="eastAsia"/>
        </w:rPr>
        <w:t>11</w:t>
      </w:r>
      <w:r w:rsidR="00720FD3" w:rsidRPr="00D70C8C">
        <w:rPr>
          <w:rFonts w:asciiTheme="minorEastAsia" w:eastAsiaTheme="minorEastAsia" w:hAnsiTheme="minorEastAsia" w:hint="eastAsia"/>
        </w:rPr>
        <w:t xml:space="preserve">　実施体制</w:t>
      </w:r>
    </w:p>
    <w:p w14:paraId="214D65C6" w14:textId="01FEA63F" w:rsidR="00720FD3" w:rsidRDefault="00720FD3" w:rsidP="00081650">
      <w:pPr>
        <w:ind w:rightChars="-2" w:right="-5" w:firstLineChars="200" w:firstLine="488"/>
        <w:rPr>
          <w:rFonts w:asciiTheme="minorEastAsia" w:eastAsiaTheme="minorEastAsia" w:hAnsiTheme="minorEastAsia"/>
        </w:rPr>
      </w:pPr>
      <w:r w:rsidRPr="00D70C8C">
        <w:rPr>
          <w:rFonts w:asciiTheme="minorEastAsia" w:eastAsiaTheme="minorEastAsia" w:hAnsiTheme="minorEastAsia" w:hint="eastAsia"/>
        </w:rPr>
        <w:t>受注者は本業務を確実に履行できる体制を整えること。</w:t>
      </w:r>
    </w:p>
    <w:p w14:paraId="7E4C22FE" w14:textId="2FD181E8" w:rsidR="00B95F48" w:rsidRDefault="00021BF5" w:rsidP="00021BF5">
      <w:pPr>
        <w:ind w:leftChars="100" w:left="488" w:rightChars="-2" w:right="-5" w:hangingChars="100" w:hanging="244"/>
        <w:rPr>
          <w:rFonts w:asciiTheme="minorEastAsia" w:eastAsiaTheme="minorEastAsia" w:hAnsiTheme="minorEastAsia"/>
        </w:rPr>
      </w:pPr>
      <w:r>
        <w:rPr>
          <w:rFonts w:asciiTheme="minorEastAsia" w:eastAsiaTheme="minorEastAsia" w:hAnsiTheme="minorEastAsia" w:hint="eastAsia"/>
        </w:rPr>
        <w:t xml:space="preserve">⑴　</w:t>
      </w:r>
      <w:r w:rsidR="00B95F48" w:rsidRPr="001C6F11">
        <w:rPr>
          <w:rFonts w:asciiTheme="minorEastAsia" w:eastAsiaTheme="minorEastAsia" w:hAnsiTheme="minorEastAsia" w:hint="eastAsia"/>
        </w:rPr>
        <w:t>業務履行にあたり、人員、</w:t>
      </w:r>
      <w:r w:rsidR="00B95F48">
        <w:rPr>
          <w:rFonts w:asciiTheme="minorEastAsia" w:eastAsiaTheme="minorEastAsia" w:hAnsiTheme="minorEastAsia" w:hint="eastAsia"/>
        </w:rPr>
        <w:t>所属、</w:t>
      </w:r>
      <w:r w:rsidR="00B95F48" w:rsidRPr="001C6F11">
        <w:rPr>
          <w:rFonts w:asciiTheme="minorEastAsia" w:eastAsiaTheme="minorEastAsia" w:hAnsiTheme="minorEastAsia" w:hint="eastAsia"/>
        </w:rPr>
        <w:t>役割、体制図を明らかにした上で発注者に提出して了承を得ること。</w:t>
      </w:r>
    </w:p>
    <w:p w14:paraId="49E7581E" w14:textId="64B3A30C" w:rsidR="00B95F48" w:rsidRDefault="00021BF5" w:rsidP="00021BF5">
      <w:pPr>
        <w:ind w:leftChars="100" w:left="488" w:rightChars="-2" w:right="-5" w:hangingChars="100" w:hanging="244"/>
        <w:rPr>
          <w:rFonts w:asciiTheme="minorEastAsia" w:eastAsiaTheme="minorEastAsia" w:hAnsiTheme="minorEastAsia"/>
        </w:rPr>
      </w:pPr>
      <w:r>
        <w:rPr>
          <w:rFonts w:asciiTheme="minorEastAsia" w:eastAsiaTheme="minorEastAsia" w:hAnsiTheme="minorEastAsia" w:hint="eastAsia"/>
        </w:rPr>
        <w:t>⑵</w:t>
      </w:r>
      <w:r w:rsidR="00B95F48" w:rsidRPr="001C6F11">
        <w:rPr>
          <w:rFonts w:asciiTheme="minorEastAsia" w:eastAsiaTheme="minorEastAsia" w:hAnsiTheme="minorEastAsia" w:hint="eastAsia"/>
        </w:rPr>
        <w:t xml:space="preserve">　受注者は、業務担当責任者（業務に従事する者で、当該業務に関し、主として指揮・監督を行う者）を定め、書面により発注者に届け出ること。業務担当責任者を変更した場合も同様とする。</w:t>
      </w:r>
    </w:p>
    <w:p w14:paraId="4B2C5BD4" w14:textId="077F01B5" w:rsidR="00B95F48" w:rsidRDefault="00021BF5" w:rsidP="00021BF5">
      <w:pPr>
        <w:ind w:leftChars="100" w:left="488" w:rightChars="-2" w:right="-5" w:hangingChars="100" w:hanging="244"/>
        <w:rPr>
          <w:rFonts w:asciiTheme="minorEastAsia" w:eastAsiaTheme="minorEastAsia" w:hAnsiTheme="minorEastAsia"/>
        </w:rPr>
      </w:pPr>
      <w:r>
        <w:rPr>
          <w:rFonts w:asciiTheme="minorEastAsia" w:eastAsiaTheme="minorEastAsia" w:hAnsiTheme="minorEastAsia" w:hint="eastAsia"/>
        </w:rPr>
        <w:t xml:space="preserve">⑶　</w:t>
      </w:r>
      <w:r w:rsidR="00B95F48" w:rsidRPr="0059669E">
        <w:rPr>
          <w:rFonts w:asciiTheme="minorEastAsia" w:eastAsiaTheme="minorEastAsia" w:hAnsiTheme="minorEastAsia" w:hint="eastAsia"/>
        </w:rPr>
        <w:t>受注者は、本業務を履行する従業員に対し、情報セキュリティ研修を実施しなければならない。</w:t>
      </w:r>
    </w:p>
    <w:p w14:paraId="31462C94" w14:textId="77777777" w:rsidR="00720FD3" w:rsidRDefault="00720FD3" w:rsidP="00F40F6E">
      <w:pPr>
        <w:ind w:rightChars="-2" w:right="-5"/>
        <w:rPr>
          <w:rFonts w:asciiTheme="minorEastAsia" w:eastAsiaTheme="minorEastAsia" w:hAnsiTheme="minorEastAsia"/>
        </w:rPr>
      </w:pPr>
    </w:p>
    <w:p w14:paraId="1FEDF855" w14:textId="79F81A81" w:rsidR="0065286C" w:rsidRDefault="00021BF5" w:rsidP="00F40F6E">
      <w:pPr>
        <w:ind w:rightChars="-2" w:right="-5"/>
        <w:rPr>
          <w:rFonts w:asciiTheme="minorEastAsia" w:eastAsiaTheme="minorEastAsia" w:hAnsiTheme="minorEastAsia"/>
        </w:rPr>
      </w:pPr>
      <w:r>
        <w:rPr>
          <w:rFonts w:asciiTheme="minorEastAsia" w:eastAsiaTheme="minorEastAsia" w:hAnsiTheme="minorEastAsia" w:hint="eastAsia"/>
        </w:rPr>
        <w:t>12　業務委託先の管理</w:t>
      </w:r>
    </w:p>
    <w:p w14:paraId="78D45F58" w14:textId="60D4CDF0" w:rsidR="00021BF5" w:rsidRPr="0059669E" w:rsidRDefault="00021BF5" w:rsidP="00021BF5">
      <w:pPr>
        <w:ind w:leftChars="100" w:left="244" w:rightChars="-2" w:right="-5"/>
        <w:rPr>
          <w:rFonts w:asciiTheme="minorEastAsia" w:eastAsiaTheme="minorEastAsia" w:hAnsiTheme="minorEastAsia"/>
        </w:rPr>
      </w:pPr>
      <w:r>
        <w:rPr>
          <w:rFonts w:asciiTheme="minorEastAsia" w:eastAsiaTheme="minorEastAsia" w:hAnsiTheme="minorEastAsia" w:hint="eastAsia"/>
        </w:rPr>
        <w:t xml:space="preserve">　</w:t>
      </w:r>
      <w:r w:rsidRPr="0059669E">
        <w:rPr>
          <w:rFonts w:asciiTheme="minorEastAsia" w:eastAsiaTheme="minorEastAsia" w:hAnsiTheme="minorEastAsia" w:hint="eastAsia"/>
        </w:rPr>
        <w:t>受注者は、委託業務の全部又は一部の実施を第三者に委託し、又は請け負わせてはならない。ただし、委託業務全体に大きな影響を及ぼさない補助的業務について、あらかじめ発注者の書面による承諾を得た場合は、この限りでない。</w:t>
      </w:r>
    </w:p>
    <w:p w14:paraId="065AB4C0" w14:textId="77777777" w:rsidR="00021BF5" w:rsidRDefault="00021BF5" w:rsidP="00021BF5">
      <w:pPr>
        <w:ind w:leftChars="100" w:left="244" w:rightChars="-2" w:right="-5"/>
        <w:rPr>
          <w:rFonts w:asciiTheme="minorEastAsia" w:eastAsiaTheme="minorEastAsia" w:hAnsiTheme="minorEastAsia"/>
        </w:rPr>
      </w:pPr>
      <w:r w:rsidRPr="0059669E">
        <w:rPr>
          <w:rFonts w:asciiTheme="minorEastAsia" w:eastAsiaTheme="minorEastAsia" w:hAnsiTheme="minorEastAsia" w:hint="eastAsia"/>
        </w:rPr>
        <w:t xml:space="preserve">　受注者は、本業務を再委託する場合、再委託先においても津市情報セキュリティポリシーと同等のセキュリティ対策を講じさせ、履行状況を管理すること。</w:t>
      </w:r>
    </w:p>
    <w:p w14:paraId="3E1DB4C9" w14:textId="7528F45E" w:rsidR="00021BF5" w:rsidRDefault="00021BF5" w:rsidP="00F40F6E">
      <w:pPr>
        <w:ind w:rightChars="-2" w:right="-5"/>
        <w:rPr>
          <w:rFonts w:asciiTheme="minorEastAsia" w:eastAsiaTheme="minorEastAsia" w:hAnsiTheme="minorEastAsia"/>
        </w:rPr>
      </w:pPr>
    </w:p>
    <w:p w14:paraId="3F33A1C6" w14:textId="69A22A5C" w:rsidR="00021BF5" w:rsidRDefault="00021BF5" w:rsidP="00F40F6E">
      <w:pPr>
        <w:ind w:rightChars="-2" w:right="-5"/>
        <w:rPr>
          <w:rFonts w:asciiTheme="minorEastAsia" w:eastAsiaTheme="minorEastAsia" w:hAnsiTheme="minorEastAsia"/>
        </w:rPr>
      </w:pPr>
      <w:r>
        <w:rPr>
          <w:rFonts w:asciiTheme="minorEastAsia" w:eastAsiaTheme="minorEastAsia" w:hAnsiTheme="minorEastAsia" w:hint="eastAsia"/>
        </w:rPr>
        <w:t>13　テスト</w:t>
      </w:r>
    </w:p>
    <w:p w14:paraId="49C9F523" w14:textId="77777777" w:rsidR="00021BF5" w:rsidRDefault="00021BF5" w:rsidP="00021BF5">
      <w:pPr>
        <w:ind w:leftChars="100" w:left="244" w:rightChars="-2" w:right="-5"/>
        <w:rPr>
          <w:rFonts w:asciiTheme="minorEastAsia" w:eastAsiaTheme="minorEastAsia" w:hAnsiTheme="minorEastAsia"/>
        </w:rPr>
      </w:pPr>
      <w:r>
        <w:rPr>
          <w:rFonts w:asciiTheme="minorEastAsia" w:eastAsiaTheme="minorEastAsia" w:hAnsiTheme="minorEastAsia" w:hint="eastAsia"/>
        </w:rPr>
        <w:t>⑴　テスト計画書の作成</w:t>
      </w:r>
    </w:p>
    <w:p w14:paraId="63CE2AEF" w14:textId="77777777" w:rsidR="00021BF5" w:rsidRDefault="00021BF5" w:rsidP="00021BF5">
      <w:pPr>
        <w:ind w:leftChars="200" w:left="488" w:rightChars="-2" w:right="-5"/>
        <w:rPr>
          <w:rFonts w:asciiTheme="minorEastAsia" w:eastAsiaTheme="minorEastAsia" w:hAnsiTheme="minorEastAsia"/>
        </w:rPr>
      </w:pPr>
      <w:r>
        <w:rPr>
          <w:rFonts w:asciiTheme="minorEastAsia" w:eastAsiaTheme="minorEastAsia" w:hAnsiTheme="minorEastAsia" w:hint="eastAsia"/>
        </w:rPr>
        <w:lastRenderedPageBreak/>
        <w:t xml:space="preserve">　</w:t>
      </w:r>
      <w:r w:rsidRPr="003C3594">
        <w:rPr>
          <w:rFonts w:asciiTheme="minorEastAsia" w:eastAsiaTheme="minorEastAsia" w:hAnsiTheme="minorEastAsia" w:hint="eastAsia"/>
        </w:rPr>
        <w:t>本システムの正常動作を保証するために、</w:t>
      </w:r>
      <w:r>
        <w:rPr>
          <w:rFonts w:asciiTheme="minorEastAsia" w:eastAsiaTheme="minorEastAsia" w:hAnsiTheme="minorEastAsia" w:hint="eastAsia"/>
        </w:rPr>
        <w:t>各テスト</w:t>
      </w:r>
      <w:r w:rsidRPr="003C3594">
        <w:rPr>
          <w:rFonts w:asciiTheme="minorEastAsia" w:eastAsiaTheme="minorEastAsia" w:hAnsiTheme="minorEastAsia" w:hint="eastAsia"/>
        </w:rPr>
        <w:t>計画書を作成し、発注者了承の上、実施すること。</w:t>
      </w:r>
    </w:p>
    <w:p w14:paraId="77521040" w14:textId="77777777" w:rsidR="00021BF5" w:rsidRDefault="00021BF5" w:rsidP="00021BF5">
      <w:pPr>
        <w:ind w:leftChars="200" w:left="488" w:rightChars="-2" w:right="-5"/>
        <w:rPr>
          <w:rFonts w:asciiTheme="minorEastAsia" w:eastAsiaTheme="minorEastAsia" w:hAnsiTheme="minorEastAsia"/>
        </w:rPr>
      </w:pPr>
      <w:r>
        <w:rPr>
          <w:rFonts w:asciiTheme="minorEastAsia" w:eastAsiaTheme="minorEastAsia" w:hAnsiTheme="minorEastAsia" w:hint="eastAsia"/>
        </w:rPr>
        <w:t xml:space="preserve">　</w:t>
      </w:r>
      <w:r w:rsidRPr="003C3594">
        <w:rPr>
          <w:rFonts w:asciiTheme="minorEastAsia" w:eastAsiaTheme="minorEastAsia" w:hAnsiTheme="minorEastAsia" w:hint="eastAsia"/>
        </w:rPr>
        <w:t>計画書には実施体制、実施環境、作業内容、スケジュール、テストシナリオ、合否判定基準等を明記すること。</w:t>
      </w:r>
    </w:p>
    <w:p w14:paraId="22466A01" w14:textId="77777777" w:rsidR="00021BF5" w:rsidRDefault="00021BF5" w:rsidP="00021BF5">
      <w:pPr>
        <w:ind w:leftChars="100" w:left="244" w:rightChars="-2" w:right="-5"/>
        <w:rPr>
          <w:rFonts w:asciiTheme="minorEastAsia" w:eastAsiaTheme="minorEastAsia" w:hAnsiTheme="minorEastAsia"/>
        </w:rPr>
      </w:pPr>
      <w:r>
        <w:rPr>
          <w:rFonts w:asciiTheme="minorEastAsia" w:eastAsiaTheme="minorEastAsia" w:hAnsiTheme="minorEastAsia" w:hint="eastAsia"/>
        </w:rPr>
        <w:t>⑵　システムテスト</w:t>
      </w:r>
    </w:p>
    <w:p w14:paraId="025D5A7F" w14:textId="77777777" w:rsidR="00021BF5" w:rsidRDefault="00021BF5" w:rsidP="00021BF5">
      <w:pPr>
        <w:ind w:leftChars="200" w:left="488" w:rightChars="-2" w:right="-5"/>
        <w:rPr>
          <w:rFonts w:asciiTheme="minorEastAsia" w:eastAsiaTheme="minorEastAsia" w:hAnsiTheme="minorEastAsia"/>
        </w:rPr>
      </w:pPr>
      <w:r>
        <w:rPr>
          <w:rFonts w:asciiTheme="minorEastAsia" w:eastAsiaTheme="minorEastAsia" w:hAnsiTheme="minorEastAsia" w:hint="eastAsia"/>
        </w:rPr>
        <w:t xml:space="preserve">　受注者は、構築したシステムが正常に機能することを確認するため、システムテストを実施すること。</w:t>
      </w:r>
    </w:p>
    <w:p w14:paraId="52655B1B" w14:textId="77777777" w:rsidR="00021BF5" w:rsidRDefault="00021BF5" w:rsidP="00021BF5">
      <w:pPr>
        <w:ind w:leftChars="100" w:left="244" w:rightChars="-2" w:right="-5"/>
        <w:rPr>
          <w:rFonts w:asciiTheme="minorEastAsia" w:eastAsiaTheme="minorEastAsia" w:hAnsiTheme="minorEastAsia"/>
        </w:rPr>
      </w:pPr>
      <w:r>
        <w:rPr>
          <w:rFonts w:asciiTheme="minorEastAsia" w:eastAsiaTheme="minorEastAsia" w:hAnsiTheme="minorEastAsia" w:hint="eastAsia"/>
        </w:rPr>
        <w:t>⑶　運用テスト</w:t>
      </w:r>
    </w:p>
    <w:p w14:paraId="1564F1A8" w14:textId="77777777" w:rsidR="00021BF5" w:rsidRDefault="00021BF5" w:rsidP="00021BF5">
      <w:pPr>
        <w:ind w:leftChars="200" w:left="488" w:rightChars="-2" w:right="-5"/>
        <w:rPr>
          <w:rFonts w:asciiTheme="minorEastAsia" w:eastAsiaTheme="minorEastAsia" w:hAnsiTheme="minorEastAsia"/>
        </w:rPr>
      </w:pPr>
      <w:r>
        <w:rPr>
          <w:rFonts w:asciiTheme="minorEastAsia" w:eastAsiaTheme="minorEastAsia" w:hAnsiTheme="minorEastAsia" w:hint="eastAsia"/>
        </w:rPr>
        <w:t xml:space="preserve">　発注者は、発注者の業務フローに即し、システムの各機能が正常に動作することを確認するための運用テストを実施する。受注者は運用テストに係る手順書案を作成すること。</w:t>
      </w:r>
    </w:p>
    <w:p w14:paraId="5C977227" w14:textId="77777777" w:rsidR="00021BF5" w:rsidRDefault="00021BF5" w:rsidP="00021BF5">
      <w:pPr>
        <w:ind w:leftChars="100" w:left="244" w:rightChars="-2" w:right="-5"/>
        <w:rPr>
          <w:rFonts w:asciiTheme="minorEastAsia" w:eastAsiaTheme="minorEastAsia" w:hAnsiTheme="minorEastAsia"/>
        </w:rPr>
      </w:pPr>
      <w:r>
        <w:rPr>
          <w:rFonts w:asciiTheme="minorEastAsia" w:eastAsiaTheme="minorEastAsia" w:hAnsiTheme="minorEastAsia" w:hint="eastAsia"/>
        </w:rPr>
        <w:t>⑷　テスト結果</w:t>
      </w:r>
    </w:p>
    <w:p w14:paraId="39031DE2" w14:textId="77777777" w:rsidR="00021BF5" w:rsidRDefault="00021BF5" w:rsidP="00021BF5">
      <w:pPr>
        <w:ind w:leftChars="200" w:left="488" w:rightChars="-2" w:right="-5"/>
        <w:rPr>
          <w:rFonts w:asciiTheme="minorEastAsia" w:eastAsiaTheme="minorEastAsia" w:hAnsiTheme="minorEastAsia"/>
        </w:rPr>
      </w:pPr>
      <w:r>
        <w:rPr>
          <w:rFonts w:asciiTheme="minorEastAsia" w:eastAsiaTheme="minorEastAsia" w:hAnsiTheme="minorEastAsia" w:hint="eastAsia"/>
        </w:rPr>
        <w:t xml:space="preserve">　各テストに対する結果報告書を作成すること。</w:t>
      </w:r>
    </w:p>
    <w:p w14:paraId="479E272A" w14:textId="77777777" w:rsidR="00021BF5" w:rsidRPr="000A3EAD" w:rsidRDefault="00021BF5" w:rsidP="00021BF5">
      <w:pPr>
        <w:ind w:leftChars="200" w:left="488" w:rightChars="-2" w:right="-5"/>
        <w:rPr>
          <w:rFonts w:asciiTheme="minorEastAsia" w:eastAsiaTheme="minorEastAsia" w:hAnsiTheme="minorEastAsia"/>
        </w:rPr>
      </w:pPr>
      <w:r>
        <w:rPr>
          <w:rFonts w:asciiTheme="minorEastAsia" w:eastAsiaTheme="minorEastAsia" w:hAnsiTheme="minorEastAsia" w:hint="eastAsia"/>
        </w:rPr>
        <w:t xml:space="preserve">　テスト結果に不合格判定があった場合、受注者は速やかに是正し、再度テストを実施すること。</w:t>
      </w:r>
    </w:p>
    <w:p w14:paraId="0D3FFA8B" w14:textId="77777777" w:rsidR="00021BF5" w:rsidRPr="00021BF5" w:rsidRDefault="00021BF5" w:rsidP="00F40F6E">
      <w:pPr>
        <w:ind w:rightChars="-2" w:right="-5"/>
        <w:rPr>
          <w:rFonts w:asciiTheme="minorEastAsia" w:eastAsiaTheme="minorEastAsia" w:hAnsiTheme="minorEastAsia"/>
        </w:rPr>
      </w:pPr>
    </w:p>
    <w:p w14:paraId="6C2906D3" w14:textId="461AF10C" w:rsidR="00720FD3" w:rsidRPr="00D70C8C" w:rsidRDefault="00CB2FFC" w:rsidP="00F40F6E">
      <w:pPr>
        <w:ind w:rightChars="-2" w:right="-5"/>
        <w:rPr>
          <w:rFonts w:asciiTheme="minorEastAsia" w:eastAsiaTheme="minorEastAsia" w:hAnsiTheme="minorEastAsia"/>
        </w:rPr>
      </w:pPr>
      <w:r>
        <w:rPr>
          <w:rFonts w:asciiTheme="minorEastAsia" w:eastAsiaTheme="minorEastAsia" w:hAnsiTheme="minorEastAsia" w:hint="eastAsia"/>
        </w:rPr>
        <w:t>1</w:t>
      </w:r>
      <w:r w:rsidR="00640553">
        <w:rPr>
          <w:rFonts w:asciiTheme="minorEastAsia" w:eastAsiaTheme="minorEastAsia" w:hAnsiTheme="minorEastAsia" w:hint="eastAsia"/>
        </w:rPr>
        <w:t>4</w:t>
      </w:r>
      <w:r w:rsidR="00720FD3" w:rsidRPr="00D70C8C">
        <w:rPr>
          <w:rFonts w:asciiTheme="minorEastAsia" w:eastAsiaTheme="minorEastAsia" w:hAnsiTheme="minorEastAsia" w:hint="eastAsia"/>
        </w:rPr>
        <w:t xml:space="preserve">　提出書類等</w:t>
      </w:r>
    </w:p>
    <w:p w14:paraId="7CF7BD6B" w14:textId="7CE85693" w:rsidR="00720FD3" w:rsidRPr="00D70C8C" w:rsidRDefault="00720FD3" w:rsidP="005039DA">
      <w:pPr>
        <w:pStyle w:val="ad"/>
        <w:numPr>
          <w:ilvl w:val="0"/>
          <w:numId w:val="10"/>
        </w:numPr>
        <w:ind w:leftChars="0" w:rightChars="-2" w:right="-5"/>
        <w:rPr>
          <w:rFonts w:asciiTheme="minorEastAsia" w:eastAsiaTheme="minorEastAsia" w:hAnsiTheme="minorEastAsia"/>
        </w:rPr>
      </w:pPr>
      <w:r w:rsidRPr="00D70C8C">
        <w:rPr>
          <w:rFonts w:asciiTheme="minorEastAsia" w:eastAsiaTheme="minorEastAsia" w:hAnsiTheme="minorEastAsia" w:hint="eastAsia"/>
        </w:rPr>
        <w:t xml:space="preserve">　業務開始時</w:t>
      </w:r>
    </w:p>
    <w:p w14:paraId="73781947" w14:textId="616EBED7" w:rsidR="00B430B1" w:rsidRPr="001D255F" w:rsidRDefault="00720FD3" w:rsidP="00B430B1">
      <w:pPr>
        <w:ind w:leftChars="200" w:left="488" w:rightChars="-2" w:right="-5" w:firstLineChars="100" w:firstLine="244"/>
        <w:rPr>
          <w:rFonts w:asciiTheme="minorEastAsia" w:eastAsiaTheme="minorEastAsia" w:hAnsiTheme="minorEastAsia"/>
        </w:rPr>
      </w:pPr>
      <w:r w:rsidRPr="00D70C8C">
        <w:rPr>
          <w:rFonts w:asciiTheme="minorEastAsia" w:eastAsiaTheme="minorEastAsia" w:hAnsiTheme="minorEastAsia" w:hint="eastAsia"/>
        </w:rPr>
        <w:t>受注者は、業務開始前に次に示す書類を発注者に提出し、委託期間中は工程に応じて発注者等と必要な打ち合わせを行うこと。なお、変更する場合は業務着手前に</w:t>
      </w:r>
      <w:r w:rsidRPr="001D255F">
        <w:rPr>
          <w:rFonts w:asciiTheme="minorEastAsia" w:eastAsiaTheme="minorEastAsia" w:hAnsiTheme="minorEastAsia" w:hint="eastAsia"/>
        </w:rPr>
        <w:t>変更した書類を提出すること。</w:t>
      </w:r>
    </w:p>
    <w:p w14:paraId="4860BE4B" w14:textId="1CC553DA" w:rsidR="00720FD3" w:rsidRPr="001D255F" w:rsidRDefault="00720FD3" w:rsidP="00897AF3">
      <w:pPr>
        <w:ind w:rightChars="-2" w:right="-5" w:firstLineChars="200" w:firstLine="488"/>
        <w:rPr>
          <w:rFonts w:asciiTheme="minorEastAsia" w:eastAsiaTheme="minorEastAsia" w:hAnsiTheme="minorEastAsia"/>
        </w:rPr>
      </w:pPr>
      <w:r w:rsidRPr="001D255F">
        <w:rPr>
          <w:rFonts w:asciiTheme="minorEastAsia" w:eastAsiaTheme="minorEastAsia" w:hAnsiTheme="minorEastAsia" w:hint="eastAsia"/>
        </w:rPr>
        <w:t xml:space="preserve">ア　</w:t>
      </w:r>
      <w:r w:rsidR="00B430B1" w:rsidRPr="001D255F">
        <w:rPr>
          <w:rFonts w:asciiTheme="minorEastAsia" w:eastAsiaTheme="minorEastAsia" w:hAnsiTheme="minorEastAsia" w:hint="eastAsia"/>
        </w:rPr>
        <w:t>業務着手届</w:t>
      </w:r>
    </w:p>
    <w:p w14:paraId="2F10336F" w14:textId="592E8EA9" w:rsidR="00B430B1" w:rsidRPr="001D255F" w:rsidRDefault="00B430B1" w:rsidP="00897AF3">
      <w:pPr>
        <w:ind w:rightChars="-2" w:right="-5" w:firstLineChars="200" w:firstLine="488"/>
        <w:rPr>
          <w:rFonts w:asciiTheme="minorEastAsia" w:eastAsiaTheme="minorEastAsia" w:hAnsiTheme="minorEastAsia"/>
        </w:rPr>
      </w:pPr>
      <w:r w:rsidRPr="001D255F">
        <w:rPr>
          <w:rFonts w:asciiTheme="minorEastAsia" w:eastAsiaTheme="minorEastAsia" w:hAnsiTheme="minorEastAsia" w:hint="eastAsia"/>
        </w:rPr>
        <w:t>イ　業務実施計画書</w:t>
      </w:r>
    </w:p>
    <w:p w14:paraId="427113DE" w14:textId="7470FB1E" w:rsidR="00720FD3" w:rsidRPr="001D255F" w:rsidRDefault="00B430B1" w:rsidP="00897AF3">
      <w:pPr>
        <w:ind w:rightChars="-2" w:right="-5" w:firstLineChars="200" w:firstLine="488"/>
        <w:rPr>
          <w:rFonts w:asciiTheme="minorEastAsia" w:eastAsiaTheme="minorEastAsia" w:hAnsiTheme="minorEastAsia"/>
        </w:rPr>
      </w:pPr>
      <w:r w:rsidRPr="001D255F">
        <w:rPr>
          <w:rFonts w:asciiTheme="minorEastAsia" w:eastAsiaTheme="minorEastAsia" w:hAnsiTheme="minorEastAsia" w:hint="eastAsia"/>
        </w:rPr>
        <w:t>ウ</w:t>
      </w:r>
      <w:r w:rsidR="00720FD3" w:rsidRPr="001D255F">
        <w:rPr>
          <w:rFonts w:asciiTheme="minorEastAsia" w:eastAsiaTheme="minorEastAsia" w:hAnsiTheme="minorEastAsia" w:hint="eastAsia"/>
        </w:rPr>
        <w:t xml:space="preserve">　業務工程表</w:t>
      </w:r>
    </w:p>
    <w:p w14:paraId="4183E761" w14:textId="4ECE7E79" w:rsidR="00B430B1" w:rsidRDefault="000101F0" w:rsidP="00897AF3">
      <w:pPr>
        <w:ind w:rightChars="-2" w:right="-5" w:firstLineChars="200" w:firstLine="488"/>
        <w:rPr>
          <w:rFonts w:asciiTheme="minorEastAsia" w:eastAsiaTheme="minorEastAsia" w:hAnsiTheme="minorEastAsia"/>
        </w:rPr>
      </w:pPr>
      <w:r>
        <w:rPr>
          <w:rFonts w:asciiTheme="minorEastAsia" w:eastAsiaTheme="minorEastAsia" w:hAnsiTheme="minorEastAsia" w:hint="eastAsia"/>
        </w:rPr>
        <w:t>エ</w:t>
      </w:r>
      <w:r w:rsidR="00B430B1" w:rsidRPr="001D255F">
        <w:rPr>
          <w:rFonts w:asciiTheme="minorEastAsia" w:eastAsiaTheme="minorEastAsia" w:hAnsiTheme="minorEastAsia" w:hint="eastAsia"/>
        </w:rPr>
        <w:t xml:space="preserve">　その他本業務を履行する上で必要となる書類</w:t>
      </w:r>
    </w:p>
    <w:p w14:paraId="07141693" w14:textId="2F34FB45" w:rsidR="00720FD3" w:rsidRPr="00D70C8C" w:rsidRDefault="00720FD3" w:rsidP="005039DA">
      <w:pPr>
        <w:pStyle w:val="ad"/>
        <w:numPr>
          <w:ilvl w:val="0"/>
          <w:numId w:val="10"/>
        </w:numPr>
        <w:ind w:leftChars="0" w:rightChars="-2" w:right="-5"/>
        <w:rPr>
          <w:rFonts w:asciiTheme="minorEastAsia" w:eastAsiaTheme="minorEastAsia" w:hAnsiTheme="minorEastAsia"/>
        </w:rPr>
      </w:pPr>
      <w:r w:rsidRPr="00D70C8C">
        <w:rPr>
          <w:rFonts w:asciiTheme="minorEastAsia" w:eastAsiaTheme="minorEastAsia" w:hAnsiTheme="minorEastAsia" w:hint="eastAsia"/>
        </w:rPr>
        <w:t xml:space="preserve">　成果品</w:t>
      </w:r>
    </w:p>
    <w:p w14:paraId="28B2C099" w14:textId="2EA6AFF7" w:rsidR="00720FD3" w:rsidRPr="00EA2B04" w:rsidRDefault="00720FD3" w:rsidP="005039DA">
      <w:pPr>
        <w:ind w:leftChars="200" w:left="488" w:rightChars="-2" w:right="-5" w:firstLineChars="100" w:firstLine="244"/>
        <w:rPr>
          <w:rFonts w:asciiTheme="minorEastAsia" w:eastAsiaTheme="minorEastAsia" w:hAnsiTheme="minorEastAsia"/>
        </w:rPr>
      </w:pPr>
      <w:r w:rsidRPr="00D70C8C">
        <w:rPr>
          <w:rFonts w:asciiTheme="minorEastAsia" w:eastAsiaTheme="minorEastAsia" w:hAnsiTheme="minorEastAsia" w:hint="eastAsia"/>
        </w:rPr>
        <w:t>受注者は、業務完了後、業務委託期間終了</w:t>
      </w:r>
      <w:r w:rsidRPr="00EA2B04">
        <w:rPr>
          <w:rFonts w:asciiTheme="minorEastAsia" w:eastAsiaTheme="minorEastAsia" w:hAnsiTheme="minorEastAsia" w:hint="eastAsia"/>
        </w:rPr>
        <w:t>日（令和</w:t>
      </w:r>
      <w:r w:rsidR="00634585" w:rsidRPr="00EA2B04">
        <w:rPr>
          <w:rFonts w:asciiTheme="minorEastAsia" w:eastAsiaTheme="minorEastAsia" w:hAnsiTheme="minorEastAsia" w:hint="eastAsia"/>
        </w:rPr>
        <w:t>９</w:t>
      </w:r>
      <w:r w:rsidRPr="00EA2B04">
        <w:rPr>
          <w:rFonts w:asciiTheme="minorEastAsia" w:eastAsiaTheme="minorEastAsia" w:hAnsiTheme="minorEastAsia" w:hint="eastAsia"/>
        </w:rPr>
        <w:t>年</w:t>
      </w:r>
      <w:r w:rsidR="005039DA" w:rsidRPr="00EA2B04">
        <w:rPr>
          <w:rFonts w:asciiTheme="minorEastAsia" w:eastAsiaTheme="minorEastAsia" w:hAnsiTheme="minorEastAsia" w:hint="eastAsia"/>
        </w:rPr>
        <w:t>９</w:t>
      </w:r>
      <w:r w:rsidRPr="00EA2B04">
        <w:rPr>
          <w:rFonts w:asciiTheme="minorEastAsia" w:eastAsiaTheme="minorEastAsia" w:hAnsiTheme="minorEastAsia" w:hint="eastAsia"/>
        </w:rPr>
        <w:t>月</w:t>
      </w:r>
      <w:r w:rsidR="005039DA" w:rsidRPr="00EA2B04">
        <w:rPr>
          <w:rFonts w:asciiTheme="minorEastAsia" w:eastAsiaTheme="minorEastAsia" w:hAnsiTheme="minorEastAsia" w:hint="eastAsia"/>
        </w:rPr>
        <w:t>３０</w:t>
      </w:r>
      <w:r w:rsidRPr="00EA2B04">
        <w:rPr>
          <w:rFonts w:asciiTheme="minorEastAsia" w:eastAsiaTheme="minorEastAsia" w:hAnsiTheme="minorEastAsia" w:hint="eastAsia"/>
        </w:rPr>
        <w:t>日）まで</w:t>
      </w:r>
      <w:r w:rsidRPr="00D70C8C">
        <w:rPr>
          <w:rFonts w:asciiTheme="minorEastAsia" w:eastAsiaTheme="minorEastAsia" w:hAnsiTheme="minorEastAsia" w:hint="eastAsia"/>
        </w:rPr>
        <w:t>に次に揚げる</w:t>
      </w:r>
      <w:r w:rsidRPr="00EA2B04">
        <w:rPr>
          <w:rFonts w:asciiTheme="minorEastAsia" w:eastAsiaTheme="minorEastAsia" w:hAnsiTheme="minorEastAsia" w:hint="eastAsia"/>
        </w:rPr>
        <w:t>成果品を発注者に提出すること。</w:t>
      </w:r>
    </w:p>
    <w:p w14:paraId="6C937416" w14:textId="0AB66E20" w:rsidR="00720FD3" w:rsidRPr="00EA2B04" w:rsidRDefault="00720FD3" w:rsidP="00897AF3">
      <w:pPr>
        <w:ind w:leftChars="200" w:left="732" w:rightChars="-2" w:right="-5" w:hangingChars="100" w:hanging="244"/>
        <w:rPr>
          <w:rFonts w:asciiTheme="minorEastAsia" w:eastAsiaTheme="minorEastAsia" w:hAnsiTheme="minorEastAsia"/>
        </w:rPr>
      </w:pPr>
      <w:r w:rsidRPr="00EA2B04">
        <w:rPr>
          <w:rFonts w:asciiTheme="minorEastAsia" w:eastAsiaTheme="minorEastAsia" w:hAnsiTheme="minorEastAsia" w:hint="eastAsia"/>
        </w:rPr>
        <w:t xml:space="preserve">ア　</w:t>
      </w:r>
      <w:r w:rsidR="001D255F" w:rsidRPr="00EA2B04">
        <w:rPr>
          <w:rFonts w:asciiTheme="minorEastAsia" w:eastAsiaTheme="minorEastAsia" w:hAnsiTheme="minorEastAsia" w:hint="eastAsia"/>
          <w:szCs w:val="20"/>
        </w:rPr>
        <w:t>固定資産ＧＩＳ</w:t>
      </w:r>
      <w:r w:rsidR="005039DA" w:rsidRPr="00EA2B04">
        <w:rPr>
          <w:rFonts w:asciiTheme="minorEastAsia" w:eastAsiaTheme="minorEastAsia" w:hAnsiTheme="minorEastAsia" w:hint="eastAsia"/>
        </w:rPr>
        <w:t>に搭載したデータ</w:t>
      </w:r>
      <w:r w:rsidR="007C0097" w:rsidRPr="00EA2B04">
        <w:rPr>
          <w:rFonts w:asciiTheme="minorEastAsia" w:eastAsiaTheme="minorEastAsia" w:hAnsiTheme="minorEastAsia" w:hint="eastAsia"/>
        </w:rPr>
        <w:t>ファイル</w:t>
      </w:r>
    </w:p>
    <w:p w14:paraId="6FD96D45" w14:textId="3276469A" w:rsidR="00720FD3" w:rsidRPr="00D70C8C" w:rsidRDefault="00720FD3" w:rsidP="00897AF3">
      <w:pPr>
        <w:ind w:leftChars="200" w:left="732" w:rightChars="-2" w:right="-5" w:hangingChars="100" w:hanging="244"/>
        <w:rPr>
          <w:rFonts w:asciiTheme="minorEastAsia" w:eastAsiaTheme="minorEastAsia" w:hAnsiTheme="minorEastAsia"/>
        </w:rPr>
      </w:pPr>
      <w:r w:rsidRPr="00EA2B04">
        <w:rPr>
          <w:rFonts w:asciiTheme="minorEastAsia" w:eastAsiaTheme="minorEastAsia" w:hAnsiTheme="minorEastAsia" w:hint="eastAsia"/>
        </w:rPr>
        <w:t xml:space="preserve">イ　</w:t>
      </w:r>
      <w:r w:rsidR="001D255F" w:rsidRPr="00EA2B04">
        <w:rPr>
          <w:rFonts w:asciiTheme="minorEastAsia" w:eastAsiaTheme="minorEastAsia" w:hAnsiTheme="minorEastAsia" w:hint="eastAsia"/>
          <w:szCs w:val="20"/>
        </w:rPr>
        <w:t>固定資産ＧＩＳ</w:t>
      </w:r>
      <w:r w:rsidR="007C0097" w:rsidRPr="00EA2B04">
        <w:rPr>
          <w:rFonts w:asciiTheme="minorEastAsia" w:eastAsiaTheme="minorEastAsia" w:hAnsiTheme="minorEastAsia" w:hint="eastAsia"/>
        </w:rPr>
        <w:t>操</w:t>
      </w:r>
      <w:r w:rsidR="007C0097" w:rsidRPr="00D70C8C">
        <w:rPr>
          <w:rFonts w:asciiTheme="minorEastAsia" w:eastAsiaTheme="minorEastAsia" w:hAnsiTheme="minorEastAsia" w:hint="eastAsia"/>
        </w:rPr>
        <w:t>作マニュアル（電子データ）</w:t>
      </w:r>
    </w:p>
    <w:p w14:paraId="0341E4E2" w14:textId="6986C0CA" w:rsidR="00720FD3" w:rsidRPr="00D70C8C" w:rsidRDefault="00720FD3" w:rsidP="00897AF3">
      <w:pPr>
        <w:ind w:rightChars="-2" w:right="-5" w:firstLineChars="200" w:firstLine="488"/>
        <w:rPr>
          <w:rFonts w:asciiTheme="minorEastAsia" w:eastAsiaTheme="minorEastAsia" w:hAnsiTheme="minorEastAsia"/>
        </w:rPr>
      </w:pPr>
      <w:r w:rsidRPr="00D70C8C">
        <w:rPr>
          <w:rFonts w:asciiTheme="minorEastAsia" w:eastAsiaTheme="minorEastAsia" w:hAnsiTheme="minorEastAsia" w:hint="eastAsia"/>
        </w:rPr>
        <w:t xml:space="preserve">ウ　</w:t>
      </w:r>
      <w:r w:rsidR="007C0097" w:rsidRPr="00D70C8C">
        <w:rPr>
          <w:rFonts w:asciiTheme="minorEastAsia" w:eastAsiaTheme="minorEastAsia" w:hAnsiTheme="minorEastAsia" w:hint="eastAsia"/>
        </w:rPr>
        <w:t>その他本業務で作成した資料で、発注者が必要と認めたもの</w:t>
      </w:r>
    </w:p>
    <w:p w14:paraId="11F66C79" w14:textId="33896B4B" w:rsidR="00720FD3" w:rsidRPr="00D70C8C" w:rsidRDefault="00720FD3" w:rsidP="007C0097">
      <w:pPr>
        <w:ind w:leftChars="201" w:left="707" w:rightChars="-2" w:right="-5" w:hangingChars="89" w:hanging="217"/>
        <w:rPr>
          <w:rFonts w:asciiTheme="minorEastAsia" w:eastAsiaTheme="minorEastAsia" w:hAnsiTheme="minorEastAsia"/>
        </w:rPr>
      </w:pPr>
      <w:r w:rsidRPr="00D70C8C">
        <w:rPr>
          <w:rFonts w:asciiTheme="minorEastAsia" w:eastAsiaTheme="minorEastAsia" w:hAnsiTheme="minorEastAsia" w:hint="eastAsia"/>
        </w:rPr>
        <w:t xml:space="preserve">エ　</w:t>
      </w:r>
      <w:r w:rsidR="007C0097" w:rsidRPr="00D70C8C">
        <w:rPr>
          <w:rFonts w:asciiTheme="minorEastAsia" w:eastAsiaTheme="minorEastAsia" w:hAnsiTheme="minorEastAsia" w:hint="eastAsia"/>
        </w:rPr>
        <w:t>ア～ウに定めるもののほか、成果物が発生した場合は、その納品について発注者と協議の上、決定するものとする。</w:t>
      </w:r>
    </w:p>
    <w:p w14:paraId="37CE9C9D" w14:textId="77777777" w:rsidR="0065286C" w:rsidRPr="00D70C8C" w:rsidRDefault="0065286C" w:rsidP="00F40F6E">
      <w:pPr>
        <w:ind w:rightChars="-2" w:right="-5"/>
        <w:rPr>
          <w:rFonts w:asciiTheme="minorEastAsia" w:eastAsiaTheme="minorEastAsia" w:hAnsiTheme="minorEastAsia"/>
        </w:rPr>
      </w:pPr>
    </w:p>
    <w:p w14:paraId="0B342272" w14:textId="171216D8" w:rsidR="00720FD3" w:rsidRPr="00D70C8C" w:rsidRDefault="00720FD3" w:rsidP="00F40F6E">
      <w:pPr>
        <w:ind w:rightChars="-2" w:right="-5"/>
        <w:rPr>
          <w:rFonts w:asciiTheme="minorEastAsia" w:eastAsiaTheme="minorEastAsia" w:hAnsiTheme="minorEastAsia"/>
        </w:rPr>
      </w:pPr>
      <w:r w:rsidRPr="00D70C8C">
        <w:rPr>
          <w:rFonts w:asciiTheme="minorEastAsia" w:eastAsiaTheme="minorEastAsia" w:hAnsiTheme="minorEastAsia" w:hint="eastAsia"/>
        </w:rPr>
        <w:t>1</w:t>
      </w:r>
      <w:r w:rsidR="00640553">
        <w:rPr>
          <w:rFonts w:asciiTheme="minorEastAsia" w:eastAsiaTheme="minorEastAsia" w:hAnsiTheme="minorEastAsia" w:hint="eastAsia"/>
        </w:rPr>
        <w:t>5</w:t>
      </w:r>
      <w:r w:rsidRPr="00D70C8C">
        <w:rPr>
          <w:rFonts w:asciiTheme="minorEastAsia" w:eastAsiaTheme="minorEastAsia" w:hAnsiTheme="minorEastAsia" w:hint="eastAsia"/>
        </w:rPr>
        <w:t xml:space="preserve">　成果品に係る著作権等</w:t>
      </w:r>
    </w:p>
    <w:p w14:paraId="6A1A2AE8" w14:textId="44DC0AC5" w:rsidR="00720FD3" w:rsidRDefault="00720FD3" w:rsidP="007C0097">
      <w:pPr>
        <w:pStyle w:val="ad"/>
        <w:numPr>
          <w:ilvl w:val="0"/>
          <w:numId w:val="11"/>
        </w:numPr>
        <w:ind w:leftChars="0" w:rightChars="-2" w:right="-5"/>
        <w:rPr>
          <w:rFonts w:asciiTheme="minorEastAsia" w:eastAsiaTheme="minorEastAsia" w:hAnsiTheme="minorEastAsia"/>
        </w:rPr>
      </w:pPr>
      <w:r w:rsidRPr="00D70C8C">
        <w:rPr>
          <w:rFonts w:asciiTheme="minorEastAsia" w:eastAsiaTheme="minorEastAsia" w:hAnsiTheme="minorEastAsia" w:hint="eastAsia"/>
        </w:rPr>
        <w:t xml:space="preserve">　成果品に係る著作権法（昭和４５年法律第４８号）第２１条から第２８条に規定する著作権の権利のうち受注者に帰属するものは、成果品引き渡し時に発注者に譲</w:t>
      </w:r>
      <w:r w:rsidRPr="00D70C8C">
        <w:rPr>
          <w:rFonts w:asciiTheme="minorEastAsia" w:eastAsiaTheme="minorEastAsia" w:hAnsiTheme="minorEastAsia" w:hint="eastAsia"/>
        </w:rPr>
        <w:lastRenderedPageBreak/>
        <w:t>渡するものとする。</w:t>
      </w:r>
    </w:p>
    <w:p w14:paraId="7466ACE1" w14:textId="0F66F4F7" w:rsidR="00720FD3" w:rsidRDefault="00720FD3" w:rsidP="007C0097">
      <w:pPr>
        <w:pStyle w:val="ad"/>
        <w:numPr>
          <w:ilvl w:val="0"/>
          <w:numId w:val="11"/>
        </w:numPr>
        <w:ind w:leftChars="0" w:rightChars="-2" w:right="-5"/>
        <w:rPr>
          <w:rFonts w:asciiTheme="minorEastAsia" w:eastAsiaTheme="minorEastAsia" w:hAnsiTheme="minorEastAsia"/>
        </w:rPr>
      </w:pPr>
      <w:r w:rsidRPr="00D70C8C">
        <w:rPr>
          <w:rFonts w:asciiTheme="minorEastAsia" w:eastAsiaTheme="minorEastAsia" w:hAnsiTheme="minorEastAsia" w:hint="eastAsia"/>
        </w:rPr>
        <w:t xml:space="preserve">　受注者は、あらかじめ発注者の承諾又は合意を得ることなく成果物又は著作権に係る成果物等の内容を公表してはならない。</w:t>
      </w:r>
    </w:p>
    <w:p w14:paraId="2203222F" w14:textId="79395544" w:rsidR="00720FD3" w:rsidRDefault="00720FD3" w:rsidP="007C0097">
      <w:pPr>
        <w:pStyle w:val="ad"/>
        <w:numPr>
          <w:ilvl w:val="0"/>
          <w:numId w:val="11"/>
        </w:numPr>
        <w:ind w:leftChars="0" w:rightChars="-2" w:right="-5"/>
        <w:rPr>
          <w:rFonts w:asciiTheme="minorEastAsia" w:eastAsiaTheme="minorEastAsia" w:hAnsiTheme="minorEastAsia"/>
        </w:rPr>
      </w:pPr>
      <w:r w:rsidRPr="00D70C8C">
        <w:rPr>
          <w:rFonts w:asciiTheme="minorEastAsia" w:eastAsiaTheme="minorEastAsia" w:hAnsiTheme="minorEastAsia" w:hint="eastAsia"/>
        </w:rPr>
        <w:t xml:space="preserve">　受注者は、発注者が著作権を行使する場合においては、著作権法第１９条第１項又は第２０条第１項に規定する権利を行使してはならない。</w:t>
      </w:r>
    </w:p>
    <w:p w14:paraId="212EAB26" w14:textId="4F732563" w:rsidR="00720FD3" w:rsidRPr="00D70C8C" w:rsidRDefault="007C0097" w:rsidP="007C0097">
      <w:pPr>
        <w:pStyle w:val="ad"/>
        <w:numPr>
          <w:ilvl w:val="0"/>
          <w:numId w:val="11"/>
        </w:numPr>
        <w:ind w:leftChars="0" w:rightChars="-2" w:right="-5"/>
        <w:rPr>
          <w:rFonts w:asciiTheme="minorEastAsia" w:eastAsiaTheme="minorEastAsia" w:hAnsiTheme="minorEastAsia"/>
        </w:rPr>
      </w:pPr>
      <w:r w:rsidRPr="00D70C8C">
        <w:rPr>
          <w:rFonts w:asciiTheme="minorEastAsia" w:eastAsiaTheme="minorEastAsia" w:hAnsiTheme="minorEastAsia" w:hint="eastAsia"/>
        </w:rPr>
        <w:t xml:space="preserve">　</w:t>
      </w:r>
      <w:r w:rsidR="00720FD3" w:rsidRPr="00D70C8C">
        <w:rPr>
          <w:rFonts w:asciiTheme="minorEastAsia" w:eastAsiaTheme="minorEastAsia" w:hAnsiTheme="minorEastAsia" w:hint="eastAsia"/>
        </w:rPr>
        <w:t>本業務の遂行過程において、本契約に定めのない著作物が発生した場合は、その帰属および取扱いについて、発注者と協議の上、決定するものとする。</w:t>
      </w:r>
    </w:p>
    <w:p w14:paraId="74CACAE9" w14:textId="77777777" w:rsidR="0065286C" w:rsidRPr="0065286C" w:rsidRDefault="0065286C" w:rsidP="007C0097">
      <w:pPr>
        <w:ind w:rightChars="-2" w:right="-5"/>
        <w:rPr>
          <w:rFonts w:asciiTheme="minorEastAsia" w:eastAsiaTheme="minorEastAsia" w:hAnsiTheme="minorEastAsia"/>
        </w:rPr>
      </w:pPr>
    </w:p>
    <w:p w14:paraId="13499DE9" w14:textId="2831EC5C" w:rsidR="00720FD3" w:rsidRPr="00D70C8C" w:rsidRDefault="00720FD3" w:rsidP="00F40F6E">
      <w:pPr>
        <w:ind w:rightChars="-2" w:right="-5"/>
        <w:rPr>
          <w:rFonts w:asciiTheme="minorEastAsia" w:eastAsiaTheme="minorEastAsia" w:hAnsiTheme="minorEastAsia"/>
        </w:rPr>
      </w:pPr>
      <w:r w:rsidRPr="00D70C8C">
        <w:rPr>
          <w:rFonts w:asciiTheme="minorEastAsia" w:eastAsiaTheme="minorEastAsia" w:hAnsiTheme="minorEastAsia" w:hint="eastAsia"/>
        </w:rPr>
        <w:t>1</w:t>
      </w:r>
      <w:r w:rsidR="00640553">
        <w:rPr>
          <w:rFonts w:asciiTheme="minorEastAsia" w:eastAsiaTheme="minorEastAsia" w:hAnsiTheme="minorEastAsia" w:hint="eastAsia"/>
        </w:rPr>
        <w:t>6</w:t>
      </w:r>
      <w:r w:rsidRPr="00D70C8C">
        <w:rPr>
          <w:rFonts w:asciiTheme="minorEastAsia" w:eastAsiaTheme="minorEastAsia" w:hAnsiTheme="minorEastAsia" w:hint="eastAsia"/>
        </w:rPr>
        <w:t xml:space="preserve">　その他</w:t>
      </w:r>
    </w:p>
    <w:p w14:paraId="2E9275E8" w14:textId="486DF71E" w:rsidR="00720FD3" w:rsidRDefault="00720FD3" w:rsidP="007C0097">
      <w:pPr>
        <w:pStyle w:val="ad"/>
        <w:numPr>
          <w:ilvl w:val="0"/>
          <w:numId w:val="12"/>
        </w:numPr>
        <w:ind w:leftChars="0" w:rightChars="-2" w:right="-5"/>
        <w:rPr>
          <w:rFonts w:asciiTheme="minorEastAsia" w:eastAsiaTheme="minorEastAsia" w:hAnsiTheme="minorEastAsia"/>
        </w:rPr>
      </w:pPr>
      <w:r w:rsidRPr="00D70C8C">
        <w:rPr>
          <w:rFonts w:asciiTheme="minorEastAsia" w:eastAsiaTheme="minorEastAsia" w:hAnsiTheme="minorEastAsia" w:hint="eastAsia"/>
        </w:rPr>
        <w:t xml:space="preserve">　発注者は、受注者の業務履行状況を不適当と認めた場合は、その理由を明示し業務の改善を受注者に求めることができる。</w:t>
      </w:r>
    </w:p>
    <w:p w14:paraId="43C21F0C" w14:textId="1CFB2C3A" w:rsidR="00720FD3" w:rsidRDefault="00720FD3" w:rsidP="007C0097">
      <w:pPr>
        <w:pStyle w:val="ad"/>
        <w:numPr>
          <w:ilvl w:val="0"/>
          <w:numId w:val="12"/>
        </w:numPr>
        <w:ind w:leftChars="0" w:rightChars="-2" w:right="-5"/>
        <w:rPr>
          <w:rFonts w:asciiTheme="minorEastAsia" w:eastAsiaTheme="minorEastAsia" w:hAnsiTheme="minorEastAsia"/>
        </w:rPr>
      </w:pPr>
      <w:r w:rsidRPr="00D70C8C">
        <w:rPr>
          <w:rFonts w:asciiTheme="minorEastAsia" w:eastAsiaTheme="minorEastAsia" w:hAnsiTheme="minorEastAsia" w:hint="eastAsia"/>
        </w:rPr>
        <w:t xml:space="preserve">　受注者の責めに帰する理由により第三者に損害を与えた場合は、受注者がその損害の賠償をすること。</w:t>
      </w:r>
    </w:p>
    <w:p w14:paraId="092DDA11" w14:textId="7372F40D" w:rsidR="00720FD3" w:rsidRDefault="00720FD3" w:rsidP="007C0097">
      <w:pPr>
        <w:pStyle w:val="ad"/>
        <w:numPr>
          <w:ilvl w:val="0"/>
          <w:numId w:val="12"/>
        </w:numPr>
        <w:ind w:leftChars="0" w:rightChars="-2" w:right="-5"/>
        <w:rPr>
          <w:rFonts w:asciiTheme="minorEastAsia" w:eastAsiaTheme="minorEastAsia" w:hAnsiTheme="minorEastAsia"/>
        </w:rPr>
      </w:pPr>
      <w:r w:rsidRPr="00D70C8C">
        <w:rPr>
          <w:rFonts w:asciiTheme="minorEastAsia" w:eastAsiaTheme="minorEastAsia" w:hAnsiTheme="minorEastAsia" w:hint="eastAsia"/>
        </w:rPr>
        <w:t xml:space="preserve">　受注者は、本業務の履行による個人情報の取扱いに当たっては、個人情報の保護に関する法律を遵守し、個人の権利利益を侵害することのないよう努めること。</w:t>
      </w:r>
    </w:p>
    <w:p w14:paraId="3F137553" w14:textId="398913FA" w:rsidR="00720FD3" w:rsidRDefault="00720FD3" w:rsidP="007C0097">
      <w:pPr>
        <w:pStyle w:val="ad"/>
        <w:numPr>
          <w:ilvl w:val="0"/>
          <w:numId w:val="12"/>
        </w:numPr>
        <w:ind w:leftChars="0" w:rightChars="-2" w:right="-5"/>
        <w:rPr>
          <w:rFonts w:asciiTheme="minorEastAsia" w:eastAsiaTheme="minorEastAsia" w:hAnsiTheme="minorEastAsia"/>
        </w:rPr>
      </w:pPr>
      <w:r w:rsidRPr="00D70C8C">
        <w:rPr>
          <w:rFonts w:asciiTheme="minorEastAsia" w:eastAsiaTheme="minorEastAsia" w:hAnsiTheme="minorEastAsia" w:hint="eastAsia"/>
        </w:rPr>
        <w:t xml:space="preserve">　受注者は、本業務の履行上知り得た秘密を第三者に漏らしてはならず、かつ、他の目的に使用してはならない。契約終了後も同様とする。</w:t>
      </w:r>
    </w:p>
    <w:p w14:paraId="6888BF00" w14:textId="39C58D50" w:rsidR="00F97158" w:rsidRPr="00D70C8C" w:rsidRDefault="00720FD3" w:rsidP="007C0097">
      <w:pPr>
        <w:pStyle w:val="ad"/>
        <w:numPr>
          <w:ilvl w:val="0"/>
          <w:numId w:val="12"/>
        </w:numPr>
        <w:ind w:leftChars="0" w:rightChars="-2" w:right="-5"/>
        <w:rPr>
          <w:rFonts w:asciiTheme="minorEastAsia" w:eastAsiaTheme="minorEastAsia" w:hAnsiTheme="minorEastAsia"/>
        </w:rPr>
      </w:pPr>
      <w:r w:rsidRPr="00D70C8C">
        <w:rPr>
          <w:rFonts w:asciiTheme="minorEastAsia" w:eastAsiaTheme="minorEastAsia" w:hAnsiTheme="minorEastAsia" w:hint="eastAsia"/>
        </w:rPr>
        <w:t xml:space="preserve">　本</w:t>
      </w:r>
      <w:r w:rsidR="007258E3">
        <w:rPr>
          <w:rFonts w:asciiTheme="minorEastAsia" w:eastAsiaTheme="minorEastAsia" w:hAnsiTheme="minorEastAsia" w:hint="eastAsia"/>
        </w:rPr>
        <w:t>契約</w:t>
      </w:r>
      <w:r w:rsidRPr="00D70C8C">
        <w:rPr>
          <w:rFonts w:asciiTheme="minorEastAsia" w:eastAsiaTheme="minorEastAsia" w:hAnsiTheme="minorEastAsia" w:hint="eastAsia"/>
        </w:rPr>
        <w:t>に定めのない事項及び疑義の生じた事項については、発注者と協議の上、決定するものとする。</w:t>
      </w:r>
    </w:p>
    <w:p w14:paraId="40128129" w14:textId="77777777" w:rsidR="007C0097" w:rsidRDefault="007C0097" w:rsidP="007C0097">
      <w:pPr>
        <w:ind w:rightChars="-2" w:right="-5"/>
        <w:rPr>
          <w:rFonts w:asciiTheme="minorEastAsia" w:eastAsiaTheme="minorEastAsia" w:hAnsiTheme="minorEastAsia"/>
        </w:rPr>
      </w:pPr>
    </w:p>
    <w:p w14:paraId="615C5D4F" w14:textId="77777777" w:rsidR="0065286C" w:rsidRPr="00D70C8C" w:rsidRDefault="0065286C" w:rsidP="007C0097">
      <w:pPr>
        <w:ind w:rightChars="-2" w:right="-5"/>
        <w:rPr>
          <w:rFonts w:asciiTheme="minorEastAsia" w:eastAsiaTheme="minorEastAsia" w:hAnsiTheme="minorEastAsia"/>
        </w:rPr>
      </w:pPr>
    </w:p>
    <w:p w14:paraId="51A09032" w14:textId="01E7D62A" w:rsidR="007C0097" w:rsidRPr="00D70C8C" w:rsidRDefault="007C0097" w:rsidP="005A283B">
      <w:pPr>
        <w:pStyle w:val="af0"/>
        <w:rPr>
          <w:rFonts w:asciiTheme="minorEastAsia" w:eastAsiaTheme="minorEastAsia" w:hAnsiTheme="minorEastAsia"/>
        </w:rPr>
      </w:pPr>
      <w:r w:rsidRPr="00D70C8C">
        <w:rPr>
          <w:rFonts w:asciiTheme="minorEastAsia" w:eastAsiaTheme="minorEastAsia" w:hAnsiTheme="minorEastAsia" w:hint="eastAsia"/>
        </w:rPr>
        <w:t>以上</w:t>
      </w:r>
    </w:p>
    <w:p w14:paraId="068DE4E5" w14:textId="0C92DEE4" w:rsidR="005A283B" w:rsidRPr="00D70C8C" w:rsidRDefault="005A283B">
      <w:pPr>
        <w:widowControl/>
        <w:jc w:val="left"/>
        <w:rPr>
          <w:rFonts w:asciiTheme="minorEastAsia" w:eastAsiaTheme="minorEastAsia" w:hAnsiTheme="minorEastAsia"/>
        </w:rPr>
      </w:pPr>
      <w:r w:rsidRPr="00D70C8C">
        <w:rPr>
          <w:rFonts w:asciiTheme="minorEastAsia" w:eastAsiaTheme="minorEastAsia" w:hAnsiTheme="minorEastAsia"/>
        </w:rPr>
        <w:br w:type="page"/>
      </w:r>
    </w:p>
    <w:p w14:paraId="61CA6F81" w14:textId="63F369BD" w:rsidR="005A283B" w:rsidRPr="001D255F" w:rsidRDefault="005A283B" w:rsidP="005A283B">
      <w:pPr>
        <w:rPr>
          <w:rFonts w:asciiTheme="minorEastAsia" w:eastAsiaTheme="minorEastAsia" w:hAnsiTheme="minorEastAsia"/>
        </w:rPr>
      </w:pPr>
      <w:r w:rsidRPr="001D255F">
        <w:rPr>
          <w:rFonts w:asciiTheme="minorEastAsia" w:eastAsiaTheme="minorEastAsia" w:hAnsiTheme="minorEastAsia"/>
        </w:rPr>
        <w:lastRenderedPageBreak/>
        <w:t>別紙</w:t>
      </w:r>
      <w:r w:rsidR="00C31158" w:rsidRPr="001D255F">
        <w:rPr>
          <w:rFonts w:asciiTheme="minorEastAsia" w:eastAsiaTheme="minorEastAsia" w:hAnsiTheme="minorEastAsia" w:hint="eastAsia"/>
        </w:rPr>
        <w:t>１</w:t>
      </w:r>
      <w:r w:rsidRPr="001D255F">
        <w:rPr>
          <w:rFonts w:asciiTheme="minorEastAsia" w:eastAsiaTheme="minorEastAsia" w:hAnsiTheme="minorEastAsia" w:hint="eastAsia"/>
        </w:rPr>
        <w:t xml:space="preserve">　</w:t>
      </w:r>
      <w:r w:rsidRPr="001D255F">
        <w:rPr>
          <w:rFonts w:asciiTheme="minorEastAsia" w:eastAsiaTheme="minorEastAsia" w:hAnsiTheme="minorEastAsia"/>
        </w:rPr>
        <w:t>固定資産</w:t>
      </w:r>
      <w:r w:rsidR="00967C2B">
        <w:rPr>
          <w:rFonts w:asciiTheme="minorEastAsia" w:eastAsiaTheme="minorEastAsia" w:hAnsiTheme="minorEastAsia" w:hint="eastAsia"/>
        </w:rPr>
        <w:t>ＧＩＳ必須機能</w:t>
      </w:r>
    </w:p>
    <w:tbl>
      <w:tblPr>
        <w:tblW w:w="9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68"/>
        <w:gridCol w:w="1768"/>
        <w:gridCol w:w="6329"/>
      </w:tblGrid>
      <w:tr w:rsidR="005A283B" w:rsidRPr="00EA2B04" w14:paraId="7CA5E0DE" w14:textId="77777777" w:rsidTr="009E7CBF">
        <w:trPr>
          <w:trHeight w:val="412"/>
        </w:trPr>
        <w:tc>
          <w:tcPr>
            <w:tcW w:w="1668" w:type="dxa"/>
            <w:vAlign w:val="center"/>
          </w:tcPr>
          <w:p w14:paraId="25CEDE6E" w14:textId="77777777" w:rsidR="005A283B" w:rsidRPr="00EA2B04" w:rsidRDefault="005A283B" w:rsidP="009E7CBF">
            <w:pPr>
              <w:tabs>
                <w:tab w:val="left" w:pos="609"/>
              </w:tabs>
              <w:rPr>
                <w:rFonts w:asciiTheme="minorEastAsia" w:eastAsiaTheme="minorEastAsia" w:hAnsiTheme="minorEastAsia"/>
              </w:rPr>
            </w:pPr>
            <w:r w:rsidRPr="00EA2B04">
              <w:rPr>
                <w:rFonts w:asciiTheme="minorEastAsia" w:eastAsiaTheme="minorEastAsia" w:hAnsiTheme="minorEastAsia"/>
              </w:rPr>
              <w:t>機能分類</w:t>
            </w:r>
          </w:p>
        </w:tc>
        <w:tc>
          <w:tcPr>
            <w:tcW w:w="1768" w:type="dxa"/>
            <w:vAlign w:val="center"/>
          </w:tcPr>
          <w:p w14:paraId="0C37EAA5" w14:textId="77777777" w:rsidR="005A283B" w:rsidRPr="00EA2B04" w:rsidRDefault="005A283B" w:rsidP="009E7CBF">
            <w:pPr>
              <w:rPr>
                <w:rFonts w:asciiTheme="minorEastAsia" w:eastAsiaTheme="minorEastAsia" w:hAnsiTheme="minorEastAsia"/>
              </w:rPr>
            </w:pPr>
            <w:r w:rsidRPr="00EA2B04">
              <w:rPr>
                <w:rFonts w:asciiTheme="minorEastAsia" w:eastAsiaTheme="minorEastAsia" w:hAnsiTheme="minorEastAsia"/>
              </w:rPr>
              <w:t>機能</w:t>
            </w:r>
          </w:p>
        </w:tc>
        <w:tc>
          <w:tcPr>
            <w:tcW w:w="6329" w:type="dxa"/>
            <w:vAlign w:val="center"/>
          </w:tcPr>
          <w:p w14:paraId="583176C2" w14:textId="77777777" w:rsidR="005A283B" w:rsidRPr="00EA2B04" w:rsidRDefault="005A283B" w:rsidP="009E7CBF">
            <w:pPr>
              <w:rPr>
                <w:rFonts w:asciiTheme="minorEastAsia" w:eastAsiaTheme="minorEastAsia" w:hAnsiTheme="minorEastAsia"/>
              </w:rPr>
            </w:pPr>
            <w:r w:rsidRPr="00EA2B04">
              <w:rPr>
                <w:rFonts w:asciiTheme="minorEastAsia" w:eastAsiaTheme="minorEastAsia" w:hAnsiTheme="minorEastAsia"/>
              </w:rPr>
              <w:t>機能概要</w:t>
            </w:r>
          </w:p>
        </w:tc>
      </w:tr>
      <w:tr w:rsidR="00CB78BA" w:rsidRPr="00EA2B04" w14:paraId="1E3C2A33" w14:textId="77777777" w:rsidTr="008E7653">
        <w:trPr>
          <w:trHeight w:val="454"/>
        </w:trPr>
        <w:tc>
          <w:tcPr>
            <w:tcW w:w="1668" w:type="dxa"/>
            <w:vMerge w:val="restart"/>
          </w:tcPr>
          <w:p w14:paraId="64BA6E05" w14:textId="4EAF2403" w:rsidR="00CB78BA" w:rsidRPr="00EA2B04" w:rsidRDefault="00FC2883" w:rsidP="009E7CBF">
            <w:pPr>
              <w:rPr>
                <w:rFonts w:asciiTheme="minorEastAsia" w:eastAsiaTheme="minorEastAsia" w:hAnsiTheme="minorEastAsia"/>
              </w:rPr>
            </w:pPr>
            <w:r>
              <w:rPr>
                <w:rFonts w:asciiTheme="minorEastAsia" w:eastAsiaTheme="minorEastAsia" w:hAnsiTheme="minorEastAsia" w:hint="eastAsia"/>
              </w:rPr>
              <w:t>検索機能</w:t>
            </w:r>
          </w:p>
        </w:tc>
        <w:tc>
          <w:tcPr>
            <w:tcW w:w="1768" w:type="dxa"/>
            <w:vAlign w:val="center"/>
          </w:tcPr>
          <w:p w14:paraId="5F1BA130" w14:textId="1B24EFBF" w:rsidR="00CB78BA" w:rsidRPr="00EA2B04" w:rsidRDefault="00CB78BA" w:rsidP="009E7CBF">
            <w:pPr>
              <w:rPr>
                <w:rFonts w:asciiTheme="minorEastAsia" w:eastAsiaTheme="minorEastAsia" w:hAnsiTheme="minorEastAsia"/>
              </w:rPr>
            </w:pPr>
            <w:r w:rsidRPr="00EA2B04">
              <w:rPr>
                <w:rFonts w:asciiTheme="minorEastAsia" w:eastAsiaTheme="minorEastAsia" w:hAnsiTheme="minorEastAsia" w:hint="eastAsia"/>
              </w:rPr>
              <w:t>地番検索</w:t>
            </w:r>
          </w:p>
        </w:tc>
        <w:tc>
          <w:tcPr>
            <w:tcW w:w="6329" w:type="dxa"/>
            <w:vAlign w:val="center"/>
          </w:tcPr>
          <w:p w14:paraId="42039371" w14:textId="36A0794E" w:rsidR="00CB78BA" w:rsidRPr="00EA2B04" w:rsidRDefault="00CB78BA" w:rsidP="009E7CBF">
            <w:pPr>
              <w:rPr>
                <w:rFonts w:asciiTheme="minorEastAsia" w:eastAsiaTheme="minorEastAsia" w:hAnsiTheme="minorEastAsia"/>
              </w:rPr>
            </w:pPr>
            <w:r w:rsidRPr="00EA2B04">
              <w:rPr>
                <w:rFonts w:asciiTheme="minorEastAsia" w:eastAsiaTheme="minorEastAsia" w:hAnsiTheme="minorEastAsia" w:hint="eastAsia"/>
              </w:rPr>
              <w:t>階層的な地番の検索が</w:t>
            </w:r>
            <w:r w:rsidRPr="00EA2B04">
              <w:rPr>
                <w:rFonts w:asciiTheme="minorEastAsia" w:eastAsiaTheme="minorEastAsia" w:hAnsiTheme="minorEastAsia"/>
              </w:rPr>
              <w:t>できること</w:t>
            </w:r>
          </w:p>
        </w:tc>
      </w:tr>
      <w:tr w:rsidR="00CB78BA" w:rsidRPr="00EA2B04" w14:paraId="155B9A2E" w14:textId="77777777" w:rsidTr="008E7653">
        <w:trPr>
          <w:trHeight w:val="454"/>
        </w:trPr>
        <w:tc>
          <w:tcPr>
            <w:tcW w:w="1668" w:type="dxa"/>
            <w:vMerge/>
          </w:tcPr>
          <w:p w14:paraId="4B5D5213" w14:textId="77777777" w:rsidR="00CB78BA" w:rsidRPr="00EA2B04" w:rsidRDefault="00CB78BA" w:rsidP="009E7CBF">
            <w:pPr>
              <w:rPr>
                <w:rFonts w:asciiTheme="minorEastAsia" w:eastAsiaTheme="minorEastAsia" w:hAnsiTheme="minorEastAsia"/>
              </w:rPr>
            </w:pPr>
          </w:p>
        </w:tc>
        <w:tc>
          <w:tcPr>
            <w:tcW w:w="1768" w:type="dxa"/>
            <w:vAlign w:val="center"/>
          </w:tcPr>
          <w:p w14:paraId="5622788B" w14:textId="538ED80E" w:rsidR="00CB78BA" w:rsidRPr="00EA2B04" w:rsidRDefault="00CB78BA" w:rsidP="009E7CBF">
            <w:pPr>
              <w:rPr>
                <w:rFonts w:asciiTheme="minorEastAsia" w:eastAsiaTheme="minorEastAsia" w:hAnsiTheme="minorEastAsia"/>
              </w:rPr>
            </w:pPr>
            <w:r w:rsidRPr="00EA2B04">
              <w:rPr>
                <w:rFonts w:asciiTheme="minorEastAsia" w:eastAsiaTheme="minorEastAsia" w:hAnsiTheme="minorEastAsia" w:hint="eastAsia"/>
              </w:rPr>
              <w:t>家屋検索</w:t>
            </w:r>
          </w:p>
        </w:tc>
        <w:tc>
          <w:tcPr>
            <w:tcW w:w="6329" w:type="dxa"/>
            <w:vAlign w:val="center"/>
          </w:tcPr>
          <w:p w14:paraId="03775DF1" w14:textId="796F60AA" w:rsidR="00CB78BA" w:rsidRPr="00EA2B04" w:rsidRDefault="00CB78BA" w:rsidP="009E7CBF">
            <w:pPr>
              <w:rPr>
                <w:rFonts w:asciiTheme="minorEastAsia" w:eastAsiaTheme="minorEastAsia" w:hAnsiTheme="minorEastAsia"/>
              </w:rPr>
            </w:pPr>
            <w:r w:rsidRPr="00EA2B04">
              <w:rPr>
                <w:rFonts w:asciiTheme="minorEastAsia" w:eastAsiaTheme="minorEastAsia" w:hAnsiTheme="minorEastAsia" w:hint="eastAsia"/>
              </w:rPr>
              <w:t>階層的な家屋の検索ができること</w:t>
            </w:r>
          </w:p>
        </w:tc>
      </w:tr>
      <w:tr w:rsidR="00CB78BA" w:rsidRPr="00EA2B04" w14:paraId="412BD9AC" w14:textId="77777777" w:rsidTr="008E7653">
        <w:trPr>
          <w:trHeight w:val="454"/>
        </w:trPr>
        <w:tc>
          <w:tcPr>
            <w:tcW w:w="1668" w:type="dxa"/>
            <w:vMerge/>
          </w:tcPr>
          <w:p w14:paraId="0D08F37C" w14:textId="77777777" w:rsidR="00CB78BA" w:rsidRPr="00EA2B04" w:rsidRDefault="00CB78BA" w:rsidP="009E7CBF">
            <w:pPr>
              <w:rPr>
                <w:rFonts w:asciiTheme="minorEastAsia" w:eastAsiaTheme="minorEastAsia" w:hAnsiTheme="minorEastAsia"/>
              </w:rPr>
            </w:pPr>
          </w:p>
        </w:tc>
        <w:tc>
          <w:tcPr>
            <w:tcW w:w="1768" w:type="dxa"/>
            <w:vAlign w:val="center"/>
          </w:tcPr>
          <w:p w14:paraId="2B7182C9" w14:textId="4CA59A2B" w:rsidR="00CB78BA" w:rsidRPr="00EA2B04" w:rsidRDefault="00CB78BA" w:rsidP="009E7CBF">
            <w:pPr>
              <w:rPr>
                <w:rFonts w:asciiTheme="minorEastAsia" w:eastAsiaTheme="minorEastAsia" w:hAnsiTheme="minorEastAsia"/>
              </w:rPr>
            </w:pPr>
            <w:r w:rsidRPr="00EA2B04">
              <w:rPr>
                <w:rFonts w:asciiTheme="minorEastAsia" w:eastAsiaTheme="minorEastAsia" w:hAnsiTheme="minorEastAsia" w:hint="eastAsia"/>
              </w:rPr>
              <w:t>所有者検索</w:t>
            </w:r>
          </w:p>
        </w:tc>
        <w:tc>
          <w:tcPr>
            <w:tcW w:w="6329" w:type="dxa"/>
            <w:vAlign w:val="center"/>
          </w:tcPr>
          <w:p w14:paraId="3CB32F56" w14:textId="4C0DFFF4" w:rsidR="00CB78BA" w:rsidRPr="00EA2B04" w:rsidRDefault="00CB78BA" w:rsidP="009E7CBF">
            <w:pPr>
              <w:rPr>
                <w:rFonts w:asciiTheme="minorEastAsia" w:eastAsiaTheme="minorEastAsia" w:hAnsiTheme="minorEastAsia"/>
              </w:rPr>
            </w:pPr>
            <w:r w:rsidRPr="00EA2B04">
              <w:rPr>
                <w:rFonts w:asciiTheme="minorEastAsia" w:eastAsiaTheme="minorEastAsia" w:hAnsiTheme="minorEastAsia" w:hint="eastAsia"/>
              </w:rPr>
              <w:t>階層的な所有者の検索ができること</w:t>
            </w:r>
          </w:p>
        </w:tc>
      </w:tr>
      <w:tr w:rsidR="00CB78BA" w:rsidRPr="00EA2B04" w14:paraId="08966B2A" w14:textId="77777777" w:rsidTr="008E7653">
        <w:trPr>
          <w:trHeight w:val="454"/>
        </w:trPr>
        <w:tc>
          <w:tcPr>
            <w:tcW w:w="1668" w:type="dxa"/>
            <w:vMerge/>
          </w:tcPr>
          <w:p w14:paraId="7EBD7A30" w14:textId="77777777" w:rsidR="00CB78BA" w:rsidRPr="00EA2B04" w:rsidRDefault="00CB78BA" w:rsidP="009E7CBF">
            <w:pPr>
              <w:rPr>
                <w:rFonts w:asciiTheme="minorEastAsia" w:eastAsiaTheme="minorEastAsia" w:hAnsiTheme="minorEastAsia"/>
              </w:rPr>
            </w:pPr>
          </w:p>
        </w:tc>
        <w:tc>
          <w:tcPr>
            <w:tcW w:w="1768" w:type="dxa"/>
            <w:vAlign w:val="center"/>
          </w:tcPr>
          <w:p w14:paraId="46058B82" w14:textId="08CF3EE4" w:rsidR="00CB78BA" w:rsidRPr="00EA2B04" w:rsidRDefault="00CB78BA" w:rsidP="009E7CBF">
            <w:pPr>
              <w:rPr>
                <w:rFonts w:asciiTheme="minorEastAsia" w:eastAsiaTheme="minorEastAsia" w:hAnsiTheme="minorEastAsia"/>
              </w:rPr>
            </w:pPr>
            <w:r w:rsidRPr="00EA2B04">
              <w:rPr>
                <w:rFonts w:asciiTheme="minorEastAsia" w:eastAsiaTheme="minorEastAsia" w:hAnsiTheme="minorEastAsia" w:hint="eastAsia"/>
              </w:rPr>
              <w:t>路線番号検索</w:t>
            </w:r>
          </w:p>
        </w:tc>
        <w:tc>
          <w:tcPr>
            <w:tcW w:w="6329" w:type="dxa"/>
            <w:vAlign w:val="center"/>
          </w:tcPr>
          <w:p w14:paraId="5DC5CEAB" w14:textId="52655AC5" w:rsidR="00CB78BA" w:rsidRPr="00EA2B04" w:rsidRDefault="003958E2" w:rsidP="009E7CBF">
            <w:pPr>
              <w:rPr>
                <w:rFonts w:asciiTheme="minorEastAsia" w:eastAsiaTheme="minorEastAsia" w:hAnsiTheme="minorEastAsia"/>
              </w:rPr>
            </w:pPr>
            <w:r>
              <w:rPr>
                <w:rFonts w:asciiTheme="minorEastAsia" w:eastAsiaTheme="minorEastAsia" w:hAnsiTheme="minorEastAsia" w:hint="eastAsia"/>
              </w:rPr>
              <w:t>階層</w:t>
            </w:r>
            <w:r w:rsidR="00CB78BA" w:rsidRPr="00EA2B04">
              <w:rPr>
                <w:rFonts w:asciiTheme="minorEastAsia" w:eastAsiaTheme="minorEastAsia" w:hAnsiTheme="minorEastAsia" w:hint="eastAsia"/>
              </w:rPr>
              <w:t>的な路線番号の検索ができること</w:t>
            </w:r>
          </w:p>
        </w:tc>
      </w:tr>
      <w:tr w:rsidR="00CB78BA" w:rsidRPr="00EA2B04" w14:paraId="42F1121B" w14:textId="77777777" w:rsidTr="008E7653">
        <w:trPr>
          <w:trHeight w:val="454"/>
        </w:trPr>
        <w:tc>
          <w:tcPr>
            <w:tcW w:w="1668" w:type="dxa"/>
            <w:vMerge/>
          </w:tcPr>
          <w:p w14:paraId="3D167FBC" w14:textId="77777777" w:rsidR="00CB78BA" w:rsidRPr="00EA2B04" w:rsidRDefault="00CB78BA" w:rsidP="009E7CBF">
            <w:pPr>
              <w:rPr>
                <w:rFonts w:asciiTheme="minorEastAsia" w:eastAsiaTheme="minorEastAsia" w:hAnsiTheme="minorEastAsia"/>
              </w:rPr>
            </w:pPr>
          </w:p>
        </w:tc>
        <w:tc>
          <w:tcPr>
            <w:tcW w:w="1768" w:type="dxa"/>
            <w:vAlign w:val="center"/>
          </w:tcPr>
          <w:p w14:paraId="232F27F0" w14:textId="65D9759E" w:rsidR="00CB78BA" w:rsidRPr="00EA2B04" w:rsidRDefault="00CB78BA" w:rsidP="009E7CBF">
            <w:pPr>
              <w:rPr>
                <w:rFonts w:asciiTheme="minorEastAsia" w:eastAsiaTheme="minorEastAsia" w:hAnsiTheme="minorEastAsia"/>
              </w:rPr>
            </w:pPr>
            <w:r w:rsidRPr="00EA2B04">
              <w:rPr>
                <w:rFonts w:asciiTheme="minorEastAsia" w:eastAsiaTheme="minorEastAsia" w:hAnsiTheme="minorEastAsia" w:hint="eastAsia"/>
              </w:rPr>
              <w:t>標準宅地検索</w:t>
            </w:r>
          </w:p>
        </w:tc>
        <w:tc>
          <w:tcPr>
            <w:tcW w:w="6329" w:type="dxa"/>
            <w:vAlign w:val="center"/>
          </w:tcPr>
          <w:p w14:paraId="631BF774" w14:textId="41A487AC" w:rsidR="00CB78BA" w:rsidRPr="00EA2B04" w:rsidRDefault="00CB78BA" w:rsidP="009E7CBF">
            <w:pPr>
              <w:rPr>
                <w:rFonts w:asciiTheme="minorEastAsia" w:eastAsiaTheme="minorEastAsia" w:hAnsiTheme="minorEastAsia"/>
              </w:rPr>
            </w:pPr>
            <w:r w:rsidRPr="00EA2B04">
              <w:rPr>
                <w:rFonts w:asciiTheme="minorEastAsia" w:eastAsiaTheme="minorEastAsia" w:hAnsiTheme="minorEastAsia"/>
              </w:rPr>
              <w:t>階層的な標準宅地の検索ができること</w:t>
            </w:r>
          </w:p>
        </w:tc>
      </w:tr>
      <w:tr w:rsidR="00CB78BA" w:rsidRPr="00EA2B04" w14:paraId="2F9FD406" w14:textId="77777777" w:rsidTr="008E7653">
        <w:trPr>
          <w:trHeight w:val="454"/>
        </w:trPr>
        <w:tc>
          <w:tcPr>
            <w:tcW w:w="1668" w:type="dxa"/>
            <w:vMerge/>
          </w:tcPr>
          <w:p w14:paraId="170770A9" w14:textId="77777777" w:rsidR="00CB78BA" w:rsidRPr="00EA2B04" w:rsidRDefault="00CB78BA" w:rsidP="009E7CBF">
            <w:pPr>
              <w:rPr>
                <w:rFonts w:asciiTheme="minorEastAsia" w:eastAsiaTheme="minorEastAsia" w:hAnsiTheme="minorEastAsia"/>
              </w:rPr>
            </w:pPr>
          </w:p>
        </w:tc>
        <w:tc>
          <w:tcPr>
            <w:tcW w:w="1768" w:type="dxa"/>
            <w:vAlign w:val="center"/>
          </w:tcPr>
          <w:p w14:paraId="1379CC14" w14:textId="444ACE06" w:rsidR="00CB78BA" w:rsidRPr="00EA2B04" w:rsidRDefault="00CB78BA" w:rsidP="009E7CBF">
            <w:pPr>
              <w:rPr>
                <w:rFonts w:asciiTheme="minorEastAsia" w:eastAsiaTheme="minorEastAsia" w:hAnsiTheme="minorEastAsia"/>
              </w:rPr>
            </w:pPr>
            <w:r w:rsidRPr="00EA2B04">
              <w:rPr>
                <w:rFonts w:asciiTheme="minorEastAsia" w:eastAsiaTheme="minorEastAsia" w:hAnsiTheme="minorEastAsia" w:hint="eastAsia"/>
              </w:rPr>
              <w:t>地価公示検索</w:t>
            </w:r>
          </w:p>
        </w:tc>
        <w:tc>
          <w:tcPr>
            <w:tcW w:w="6329" w:type="dxa"/>
            <w:vAlign w:val="center"/>
          </w:tcPr>
          <w:p w14:paraId="4296D616" w14:textId="5FF5B79C" w:rsidR="00CB78BA" w:rsidRPr="00EA2B04" w:rsidRDefault="00CB78BA" w:rsidP="009E7CBF">
            <w:pPr>
              <w:rPr>
                <w:rFonts w:asciiTheme="minorEastAsia" w:eastAsiaTheme="minorEastAsia" w:hAnsiTheme="minorEastAsia"/>
              </w:rPr>
            </w:pPr>
            <w:r w:rsidRPr="00EA2B04">
              <w:rPr>
                <w:rFonts w:asciiTheme="minorEastAsia" w:eastAsiaTheme="minorEastAsia" w:hAnsiTheme="minorEastAsia"/>
              </w:rPr>
              <w:t>階層的な地価公示の検索ができること</w:t>
            </w:r>
          </w:p>
        </w:tc>
      </w:tr>
      <w:tr w:rsidR="00CB78BA" w:rsidRPr="00EA2B04" w14:paraId="1BD40D1C" w14:textId="77777777" w:rsidTr="008E7653">
        <w:trPr>
          <w:trHeight w:val="454"/>
        </w:trPr>
        <w:tc>
          <w:tcPr>
            <w:tcW w:w="1668" w:type="dxa"/>
            <w:vMerge/>
          </w:tcPr>
          <w:p w14:paraId="25059375" w14:textId="77777777" w:rsidR="00CB78BA" w:rsidRPr="00EA2B04" w:rsidRDefault="00CB78BA" w:rsidP="009E7CBF">
            <w:pPr>
              <w:rPr>
                <w:rFonts w:asciiTheme="minorEastAsia" w:eastAsiaTheme="minorEastAsia" w:hAnsiTheme="minorEastAsia"/>
              </w:rPr>
            </w:pPr>
          </w:p>
        </w:tc>
        <w:tc>
          <w:tcPr>
            <w:tcW w:w="1768" w:type="dxa"/>
            <w:vAlign w:val="center"/>
          </w:tcPr>
          <w:p w14:paraId="61F6A9B9" w14:textId="2ADC8CAA" w:rsidR="00CB78BA" w:rsidRPr="00EA2B04" w:rsidRDefault="00CB78BA" w:rsidP="009E7CBF">
            <w:pPr>
              <w:rPr>
                <w:rFonts w:asciiTheme="minorEastAsia" w:eastAsiaTheme="minorEastAsia" w:hAnsiTheme="minorEastAsia"/>
              </w:rPr>
            </w:pPr>
            <w:r w:rsidRPr="00EA2B04">
              <w:rPr>
                <w:rFonts w:asciiTheme="minorEastAsia" w:eastAsiaTheme="minorEastAsia" w:hAnsiTheme="minorEastAsia" w:hint="eastAsia"/>
              </w:rPr>
              <w:t>地価調査検索</w:t>
            </w:r>
          </w:p>
        </w:tc>
        <w:tc>
          <w:tcPr>
            <w:tcW w:w="6329" w:type="dxa"/>
            <w:vAlign w:val="center"/>
          </w:tcPr>
          <w:p w14:paraId="4ED9FD37" w14:textId="7B36CB74" w:rsidR="00CB78BA" w:rsidRPr="00EA2B04" w:rsidRDefault="00CB78BA" w:rsidP="009E7CBF">
            <w:pPr>
              <w:rPr>
                <w:rFonts w:asciiTheme="minorEastAsia" w:eastAsiaTheme="minorEastAsia" w:hAnsiTheme="minorEastAsia"/>
              </w:rPr>
            </w:pPr>
            <w:r w:rsidRPr="00EA2B04">
              <w:rPr>
                <w:rFonts w:asciiTheme="minorEastAsia" w:eastAsiaTheme="minorEastAsia" w:hAnsiTheme="minorEastAsia" w:hint="eastAsia"/>
              </w:rPr>
              <w:t>階層的な地価調査の検索ができること</w:t>
            </w:r>
          </w:p>
        </w:tc>
      </w:tr>
      <w:tr w:rsidR="00CB78BA" w:rsidRPr="00EA2B04" w14:paraId="3A1032CE" w14:textId="77777777" w:rsidTr="008E7653">
        <w:trPr>
          <w:trHeight w:val="454"/>
        </w:trPr>
        <w:tc>
          <w:tcPr>
            <w:tcW w:w="1668" w:type="dxa"/>
            <w:vMerge/>
          </w:tcPr>
          <w:p w14:paraId="6A1036A2" w14:textId="77777777" w:rsidR="00CB78BA" w:rsidRPr="00EA2B04" w:rsidRDefault="00CB78BA" w:rsidP="009E7CBF">
            <w:pPr>
              <w:rPr>
                <w:rFonts w:asciiTheme="minorEastAsia" w:eastAsiaTheme="minorEastAsia" w:hAnsiTheme="minorEastAsia"/>
              </w:rPr>
            </w:pPr>
          </w:p>
        </w:tc>
        <w:tc>
          <w:tcPr>
            <w:tcW w:w="1768" w:type="dxa"/>
            <w:vAlign w:val="center"/>
          </w:tcPr>
          <w:p w14:paraId="0B0CCB0F" w14:textId="7D9E148B" w:rsidR="00CB78BA" w:rsidRPr="00EA2B04" w:rsidRDefault="00CB78BA" w:rsidP="009E7CBF">
            <w:pPr>
              <w:rPr>
                <w:rFonts w:asciiTheme="minorEastAsia" w:eastAsiaTheme="minorEastAsia" w:hAnsiTheme="minorEastAsia"/>
              </w:rPr>
            </w:pPr>
            <w:r w:rsidRPr="00EA2B04">
              <w:rPr>
                <w:rFonts w:asciiTheme="minorEastAsia" w:eastAsiaTheme="minorEastAsia" w:hAnsiTheme="minorEastAsia" w:hint="eastAsia"/>
              </w:rPr>
              <w:t>空間検索</w:t>
            </w:r>
          </w:p>
        </w:tc>
        <w:tc>
          <w:tcPr>
            <w:tcW w:w="6329" w:type="dxa"/>
            <w:vAlign w:val="center"/>
          </w:tcPr>
          <w:p w14:paraId="04D6A8A3" w14:textId="546490DD" w:rsidR="00CB78BA" w:rsidRPr="00EA2B04" w:rsidRDefault="00CB78BA" w:rsidP="009E7CBF">
            <w:pPr>
              <w:rPr>
                <w:rFonts w:asciiTheme="minorEastAsia" w:eastAsiaTheme="minorEastAsia" w:hAnsiTheme="minorEastAsia"/>
              </w:rPr>
            </w:pPr>
            <w:r w:rsidRPr="00EA2B04">
              <w:rPr>
                <w:rFonts w:asciiTheme="minorEastAsia" w:eastAsiaTheme="minorEastAsia" w:hAnsiTheme="minorEastAsia" w:hint="eastAsia"/>
              </w:rPr>
              <w:t>領域を指定した検索ができること</w:t>
            </w:r>
          </w:p>
        </w:tc>
      </w:tr>
      <w:tr w:rsidR="00CB78BA" w:rsidRPr="00EA2B04" w14:paraId="2ABFC1D6" w14:textId="77777777" w:rsidTr="001D1D7A">
        <w:trPr>
          <w:trHeight w:val="790"/>
        </w:trPr>
        <w:tc>
          <w:tcPr>
            <w:tcW w:w="1668" w:type="dxa"/>
            <w:vMerge w:val="restart"/>
          </w:tcPr>
          <w:p w14:paraId="10F3EE2A" w14:textId="1A2F0234" w:rsidR="00CB78BA" w:rsidRPr="00EA2B04" w:rsidRDefault="0099331F" w:rsidP="00CB78BA">
            <w:pPr>
              <w:rPr>
                <w:rFonts w:asciiTheme="minorEastAsia" w:eastAsiaTheme="minorEastAsia" w:hAnsiTheme="minorEastAsia"/>
              </w:rPr>
            </w:pPr>
            <w:r w:rsidRPr="00EA2B04">
              <w:rPr>
                <w:rFonts w:asciiTheme="minorEastAsia" w:eastAsiaTheme="minorEastAsia" w:hAnsiTheme="minorEastAsia" w:hint="eastAsia"/>
              </w:rPr>
              <w:t>地図</w:t>
            </w:r>
            <w:r w:rsidR="001A6B7A" w:rsidRPr="00EA2B04">
              <w:rPr>
                <w:rFonts w:asciiTheme="minorEastAsia" w:eastAsiaTheme="minorEastAsia" w:hAnsiTheme="minorEastAsia" w:hint="eastAsia"/>
              </w:rPr>
              <w:t>表示</w:t>
            </w:r>
            <w:r w:rsidR="00CB78BA" w:rsidRPr="00EA2B04">
              <w:rPr>
                <w:rFonts w:asciiTheme="minorEastAsia" w:eastAsiaTheme="minorEastAsia" w:hAnsiTheme="minorEastAsia"/>
              </w:rPr>
              <w:t>機能</w:t>
            </w:r>
          </w:p>
        </w:tc>
        <w:tc>
          <w:tcPr>
            <w:tcW w:w="1768" w:type="dxa"/>
            <w:vAlign w:val="center"/>
          </w:tcPr>
          <w:p w14:paraId="7904801F" w14:textId="77777777" w:rsidR="00CB78BA" w:rsidRPr="00EA2B04" w:rsidRDefault="00CB78BA" w:rsidP="00430D29">
            <w:pPr>
              <w:jc w:val="left"/>
              <w:rPr>
                <w:rFonts w:asciiTheme="minorEastAsia" w:eastAsiaTheme="minorEastAsia" w:hAnsiTheme="minorEastAsia"/>
              </w:rPr>
            </w:pPr>
            <w:r w:rsidRPr="00EA2B04">
              <w:rPr>
                <w:rFonts w:asciiTheme="minorEastAsia" w:eastAsiaTheme="minorEastAsia" w:hAnsiTheme="minorEastAsia"/>
              </w:rPr>
              <w:t>レイヤ表示／非表示</w:t>
            </w:r>
          </w:p>
        </w:tc>
        <w:tc>
          <w:tcPr>
            <w:tcW w:w="6329" w:type="dxa"/>
            <w:vAlign w:val="center"/>
          </w:tcPr>
          <w:p w14:paraId="6295E003" w14:textId="6B0758E9" w:rsidR="00CB78BA" w:rsidRPr="00EA2B04" w:rsidRDefault="00CB78BA" w:rsidP="008E7653">
            <w:pPr>
              <w:ind w:leftChars="1" w:left="280" w:hangingChars="114" w:hanging="278"/>
              <w:rPr>
                <w:rFonts w:asciiTheme="minorEastAsia" w:eastAsiaTheme="minorEastAsia" w:hAnsiTheme="minorEastAsia"/>
              </w:rPr>
            </w:pPr>
            <w:r w:rsidRPr="00EA2B04">
              <w:rPr>
                <w:rFonts w:asciiTheme="minorEastAsia" w:eastAsiaTheme="minorEastAsia" w:hAnsiTheme="minorEastAsia"/>
              </w:rPr>
              <w:t>・図面上に表示する地図レイヤの、表示／非表示を切り替えができること（地図レイヤ個別の表示／非表示）</w:t>
            </w:r>
          </w:p>
        </w:tc>
      </w:tr>
      <w:tr w:rsidR="00CB78BA" w:rsidRPr="00EA2B04" w14:paraId="436EF6F4" w14:textId="77777777" w:rsidTr="001D1D7A">
        <w:trPr>
          <w:trHeight w:val="574"/>
        </w:trPr>
        <w:tc>
          <w:tcPr>
            <w:tcW w:w="1668" w:type="dxa"/>
            <w:vMerge/>
          </w:tcPr>
          <w:p w14:paraId="197BF40E" w14:textId="77777777" w:rsidR="00CB78BA" w:rsidRPr="00EA2B04" w:rsidRDefault="00CB78BA" w:rsidP="00CB78BA">
            <w:pPr>
              <w:rPr>
                <w:rFonts w:asciiTheme="minorEastAsia" w:eastAsiaTheme="minorEastAsia" w:hAnsiTheme="minorEastAsia"/>
              </w:rPr>
            </w:pPr>
          </w:p>
        </w:tc>
        <w:tc>
          <w:tcPr>
            <w:tcW w:w="1768" w:type="dxa"/>
            <w:vAlign w:val="center"/>
          </w:tcPr>
          <w:p w14:paraId="434E713C" w14:textId="77777777" w:rsidR="00CB78BA" w:rsidRPr="00EA2B04" w:rsidRDefault="00CB78BA" w:rsidP="00430D29">
            <w:pPr>
              <w:jc w:val="left"/>
              <w:rPr>
                <w:rFonts w:asciiTheme="minorEastAsia" w:eastAsiaTheme="minorEastAsia" w:hAnsiTheme="minorEastAsia"/>
              </w:rPr>
            </w:pPr>
            <w:r w:rsidRPr="00EA2B04">
              <w:rPr>
                <w:rFonts w:asciiTheme="minorEastAsia" w:eastAsiaTheme="minorEastAsia" w:hAnsiTheme="minorEastAsia"/>
              </w:rPr>
              <w:t>拡大／縮小／スクロール</w:t>
            </w:r>
          </w:p>
        </w:tc>
        <w:tc>
          <w:tcPr>
            <w:tcW w:w="6329" w:type="dxa"/>
            <w:vAlign w:val="center"/>
          </w:tcPr>
          <w:p w14:paraId="335AF4D2" w14:textId="77777777" w:rsidR="00CB78BA" w:rsidRPr="00EA2B04" w:rsidRDefault="00CB78BA" w:rsidP="00CB78BA">
            <w:pPr>
              <w:rPr>
                <w:rFonts w:asciiTheme="minorEastAsia" w:eastAsiaTheme="minorEastAsia" w:hAnsiTheme="minorEastAsia"/>
              </w:rPr>
            </w:pPr>
            <w:r w:rsidRPr="00EA2B04">
              <w:rPr>
                <w:rFonts w:asciiTheme="minorEastAsia" w:eastAsiaTheme="minorEastAsia" w:hAnsiTheme="minorEastAsia"/>
              </w:rPr>
              <w:t>全体表示／拡大／縮小／スクロールができること</w:t>
            </w:r>
          </w:p>
        </w:tc>
      </w:tr>
      <w:tr w:rsidR="00CB78BA" w:rsidRPr="00EA2B04" w14:paraId="4D58F278" w14:textId="77777777" w:rsidTr="009E7CBF">
        <w:trPr>
          <w:trHeight w:val="514"/>
        </w:trPr>
        <w:tc>
          <w:tcPr>
            <w:tcW w:w="1668" w:type="dxa"/>
            <w:vMerge/>
          </w:tcPr>
          <w:p w14:paraId="0D0CE406" w14:textId="77777777" w:rsidR="00CB78BA" w:rsidRPr="00EA2B04" w:rsidRDefault="00CB78BA" w:rsidP="00CB78BA">
            <w:pPr>
              <w:rPr>
                <w:rFonts w:asciiTheme="minorEastAsia" w:eastAsiaTheme="minorEastAsia" w:hAnsiTheme="minorEastAsia"/>
              </w:rPr>
            </w:pPr>
          </w:p>
        </w:tc>
        <w:tc>
          <w:tcPr>
            <w:tcW w:w="1768" w:type="dxa"/>
            <w:vAlign w:val="center"/>
          </w:tcPr>
          <w:p w14:paraId="42946470" w14:textId="77777777" w:rsidR="00CB78BA" w:rsidRPr="00EA2B04" w:rsidRDefault="00CB78BA" w:rsidP="00430D29">
            <w:pPr>
              <w:jc w:val="left"/>
              <w:rPr>
                <w:rFonts w:asciiTheme="minorEastAsia" w:eastAsiaTheme="minorEastAsia" w:hAnsiTheme="minorEastAsia"/>
              </w:rPr>
            </w:pPr>
            <w:r w:rsidRPr="00EA2B04">
              <w:rPr>
                <w:rFonts w:asciiTheme="minorEastAsia" w:eastAsiaTheme="minorEastAsia" w:hAnsiTheme="minorEastAsia"/>
              </w:rPr>
              <w:t>計測機能（距離、面積、角度）</w:t>
            </w:r>
          </w:p>
        </w:tc>
        <w:tc>
          <w:tcPr>
            <w:tcW w:w="6329" w:type="dxa"/>
            <w:vAlign w:val="center"/>
          </w:tcPr>
          <w:p w14:paraId="51DE079C" w14:textId="77777777" w:rsidR="00CB78BA" w:rsidRPr="00EA2B04" w:rsidRDefault="00CB78BA" w:rsidP="00CB78BA">
            <w:pPr>
              <w:rPr>
                <w:rFonts w:asciiTheme="minorEastAsia" w:eastAsiaTheme="minorEastAsia" w:hAnsiTheme="minorEastAsia"/>
              </w:rPr>
            </w:pPr>
            <w:r w:rsidRPr="00EA2B04">
              <w:rPr>
                <w:rFonts w:asciiTheme="minorEastAsia" w:eastAsiaTheme="minorEastAsia" w:hAnsiTheme="minorEastAsia"/>
              </w:rPr>
              <w:t>・距離／マウスで指定した点間の距離を表示できること</w:t>
            </w:r>
          </w:p>
          <w:p w14:paraId="4DD6CD3A" w14:textId="77777777" w:rsidR="00CB78BA" w:rsidRPr="00EA2B04" w:rsidRDefault="00CB78BA" w:rsidP="008E7653">
            <w:pPr>
              <w:ind w:leftChars="1" w:left="280" w:hangingChars="114" w:hanging="278"/>
              <w:rPr>
                <w:rFonts w:asciiTheme="minorEastAsia" w:eastAsiaTheme="minorEastAsia" w:hAnsiTheme="minorEastAsia"/>
              </w:rPr>
            </w:pPr>
            <w:r w:rsidRPr="00EA2B04">
              <w:rPr>
                <w:rFonts w:asciiTheme="minorEastAsia" w:eastAsiaTheme="minorEastAsia" w:hAnsiTheme="minorEastAsia"/>
              </w:rPr>
              <w:t>・面積／マウスで指定した面の面積、外周距離を表示できること</w:t>
            </w:r>
          </w:p>
          <w:p w14:paraId="0BCA5719" w14:textId="77777777" w:rsidR="00CB78BA" w:rsidRPr="00EA2B04" w:rsidRDefault="00CB78BA" w:rsidP="00CB78BA">
            <w:pPr>
              <w:rPr>
                <w:rFonts w:asciiTheme="minorEastAsia" w:eastAsiaTheme="minorEastAsia" w:hAnsiTheme="minorEastAsia"/>
              </w:rPr>
            </w:pPr>
            <w:r w:rsidRPr="00EA2B04">
              <w:rPr>
                <w:rFonts w:asciiTheme="minorEastAsia" w:eastAsiaTheme="minorEastAsia" w:hAnsiTheme="minorEastAsia"/>
              </w:rPr>
              <w:t>・角度／マウスで指定した</w:t>
            </w:r>
            <w:r w:rsidRPr="00EA2B04">
              <w:rPr>
                <w:rFonts w:asciiTheme="minorEastAsia" w:eastAsiaTheme="minorEastAsia" w:hAnsiTheme="minorEastAsia" w:hint="eastAsia"/>
              </w:rPr>
              <w:t>角度</w:t>
            </w:r>
            <w:r w:rsidRPr="00EA2B04">
              <w:rPr>
                <w:rFonts w:asciiTheme="minorEastAsia" w:eastAsiaTheme="minorEastAsia" w:hAnsiTheme="minorEastAsia"/>
              </w:rPr>
              <w:t>を表示できること</w:t>
            </w:r>
          </w:p>
          <w:p w14:paraId="448C16F1" w14:textId="759C8657" w:rsidR="001D1D7A" w:rsidRPr="00EA2B04" w:rsidRDefault="001D1D7A" w:rsidP="00CB78BA">
            <w:pPr>
              <w:rPr>
                <w:rFonts w:asciiTheme="minorEastAsia" w:eastAsiaTheme="minorEastAsia" w:hAnsiTheme="minorEastAsia"/>
              </w:rPr>
            </w:pPr>
            <w:r w:rsidRPr="00EA2B04">
              <w:rPr>
                <w:rFonts w:asciiTheme="minorEastAsia" w:eastAsiaTheme="minorEastAsia" w:hAnsiTheme="minorEastAsia" w:hint="eastAsia"/>
              </w:rPr>
              <w:t>・既存レイヤ図形の距離計測及び面積計測ができること</w:t>
            </w:r>
          </w:p>
        </w:tc>
      </w:tr>
      <w:tr w:rsidR="00CB78BA" w:rsidRPr="00EA2B04" w14:paraId="73534119" w14:textId="77777777" w:rsidTr="009E7CBF">
        <w:trPr>
          <w:trHeight w:val="587"/>
        </w:trPr>
        <w:tc>
          <w:tcPr>
            <w:tcW w:w="1668" w:type="dxa"/>
            <w:vMerge/>
          </w:tcPr>
          <w:p w14:paraId="685AB40B" w14:textId="77777777" w:rsidR="00CB78BA" w:rsidRPr="00EA2B04" w:rsidRDefault="00CB78BA" w:rsidP="00CB78BA">
            <w:pPr>
              <w:rPr>
                <w:rFonts w:asciiTheme="minorEastAsia" w:eastAsiaTheme="minorEastAsia" w:hAnsiTheme="minorEastAsia"/>
              </w:rPr>
            </w:pPr>
          </w:p>
        </w:tc>
        <w:tc>
          <w:tcPr>
            <w:tcW w:w="1768" w:type="dxa"/>
            <w:vAlign w:val="center"/>
          </w:tcPr>
          <w:p w14:paraId="7AB9EAA6" w14:textId="77777777" w:rsidR="00CB78BA" w:rsidRPr="00EA2B04" w:rsidRDefault="00CB78BA" w:rsidP="00430D29">
            <w:pPr>
              <w:jc w:val="left"/>
              <w:rPr>
                <w:rFonts w:asciiTheme="minorEastAsia" w:eastAsiaTheme="minorEastAsia" w:hAnsiTheme="minorEastAsia"/>
              </w:rPr>
            </w:pPr>
            <w:r w:rsidRPr="00EA2B04">
              <w:rPr>
                <w:rFonts w:asciiTheme="minorEastAsia" w:eastAsiaTheme="minorEastAsia" w:hAnsiTheme="minorEastAsia"/>
              </w:rPr>
              <w:t>テキスト表示機能</w:t>
            </w:r>
          </w:p>
        </w:tc>
        <w:tc>
          <w:tcPr>
            <w:tcW w:w="6329" w:type="dxa"/>
            <w:vAlign w:val="center"/>
          </w:tcPr>
          <w:p w14:paraId="4CAF1206" w14:textId="761DBFBF" w:rsidR="00CB78BA" w:rsidRPr="00EA2B04" w:rsidRDefault="00CB78BA" w:rsidP="00CB78BA">
            <w:pPr>
              <w:ind w:leftChars="-1" w:hanging="2"/>
              <w:rPr>
                <w:rFonts w:asciiTheme="minorEastAsia" w:eastAsiaTheme="minorEastAsia" w:hAnsiTheme="minorEastAsia"/>
              </w:rPr>
            </w:pPr>
            <w:r w:rsidRPr="00EA2B04">
              <w:rPr>
                <w:rFonts w:asciiTheme="minorEastAsia" w:eastAsiaTheme="minorEastAsia" w:hAnsiTheme="minorEastAsia"/>
              </w:rPr>
              <w:t>属性表示／指定した地図レイヤに従属している属性情報を、文字図形として図面に表示できること</w:t>
            </w:r>
          </w:p>
        </w:tc>
      </w:tr>
      <w:tr w:rsidR="00CB78BA" w:rsidRPr="00EA2B04" w14:paraId="71639747" w14:textId="77777777" w:rsidTr="009E7CBF">
        <w:trPr>
          <w:trHeight w:val="1134"/>
        </w:trPr>
        <w:tc>
          <w:tcPr>
            <w:tcW w:w="1668" w:type="dxa"/>
            <w:vMerge/>
          </w:tcPr>
          <w:p w14:paraId="3C021DB6" w14:textId="77777777" w:rsidR="00CB78BA" w:rsidRPr="00EA2B04" w:rsidRDefault="00CB78BA" w:rsidP="00CB78BA">
            <w:pPr>
              <w:rPr>
                <w:rFonts w:asciiTheme="minorEastAsia" w:eastAsiaTheme="minorEastAsia" w:hAnsiTheme="minorEastAsia"/>
              </w:rPr>
            </w:pPr>
          </w:p>
        </w:tc>
        <w:tc>
          <w:tcPr>
            <w:tcW w:w="1768" w:type="dxa"/>
            <w:vAlign w:val="center"/>
          </w:tcPr>
          <w:p w14:paraId="383AAB81" w14:textId="77777777" w:rsidR="00CB78BA" w:rsidRPr="00EA2B04" w:rsidRDefault="00CB78BA" w:rsidP="00430D29">
            <w:pPr>
              <w:jc w:val="left"/>
              <w:rPr>
                <w:rFonts w:asciiTheme="minorEastAsia" w:eastAsiaTheme="minorEastAsia" w:hAnsiTheme="minorEastAsia"/>
              </w:rPr>
            </w:pPr>
            <w:r w:rsidRPr="00EA2B04">
              <w:rPr>
                <w:rFonts w:asciiTheme="minorEastAsia" w:eastAsiaTheme="minorEastAsia" w:hAnsiTheme="minorEastAsia"/>
              </w:rPr>
              <w:t>主題図表示機能</w:t>
            </w:r>
          </w:p>
        </w:tc>
        <w:tc>
          <w:tcPr>
            <w:tcW w:w="6329" w:type="dxa"/>
            <w:vAlign w:val="center"/>
          </w:tcPr>
          <w:p w14:paraId="3DD24C47" w14:textId="77777777" w:rsidR="00CB78BA" w:rsidRPr="00EA2B04" w:rsidRDefault="00CB78BA" w:rsidP="00CB78BA">
            <w:pPr>
              <w:ind w:left="244" w:hangingChars="100" w:hanging="244"/>
              <w:rPr>
                <w:rFonts w:asciiTheme="minorEastAsia" w:eastAsiaTheme="minorEastAsia" w:hAnsiTheme="minorEastAsia"/>
              </w:rPr>
            </w:pPr>
            <w:r w:rsidRPr="00EA2B04">
              <w:rPr>
                <w:rFonts w:asciiTheme="minorEastAsia" w:eastAsiaTheme="minorEastAsia" w:hAnsiTheme="minorEastAsia"/>
              </w:rPr>
              <w:t>・色塗表示／指定した地図レイヤに従属している属性情報により、図形情報に色をつけて、図面に表示できること</w:t>
            </w:r>
          </w:p>
          <w:p w14:paraId="47C52685" w14:textId="77777777" w:rsidR="00CB78BA" w:rsidRPr="00EA2B04" w:rsidRDefault="00CB78BA" w:rsidP="00CB78BA">
            <w:pPr>
              <w:ind w:left="244" w:hangingChars="100" w:hanging="244"/>
              <w:rPr>
                <w:rFonts w:asciiTheme="minorEastAsia" w:eastAsiaTheme="minorEastAsia" w:hAnsiTheme="minorEastAsia"/>
              </w:rPr>
            </w:pPr>
            <w:r w:rsidRPr="00EA2B04">
              <w:rPr>
                <w:rFonts w:asciiTheme="minorEastAsia" w:eastAsiaTheme="minorEastAsia" w:hAnsiTheme="minorEastAsia"/>
              </w:rPr>
              <w:t>・属性表示／指定した地図レイヤに従属している属性情報を、文字図形として図面に表示できること</w:t>
            </w:r>
          </w:p>
        </w:tc>
      </w:tr>
      <w:tr w:rsidR="00CB78BA" w:rsidRPr="00EA2B04" w14:paraId="3ADFE147" w14:textId="77777777" w:rsidTr="001A6B7A">
        <w:trPr>
          <w:trHeight w:val="699"/>
        </w:trPr>
        <w:tc>
          <w:tcPr>
            <w:tcW w:w="1668" w:type="dxa"/>
          </w:tcPr>
          <w:p w14:paraId="5DC2B77C" w14:textId="77777777" w:rsidR="00CB78BA" w:rsidRPr="00EA2B04" w:rsidRDefault="00CB78BA" w:rsidP="00CB78BA">
            <w:pPr>
              <w:rPr>
                <w:rFonts w:asciiTheme="minorEastAsia" w:eastAsiaTheme="minorEastAsia" w:hAnsiTheme="minorEastAsia"/>
              </w:rPr>
            </w:pPr>
            <w:r w:rsidRPr="00EA2B04">
              <w:rPr>
                <w:rFonts w:asciiTheme="minorEastAsia" w:eastAsiaTheme="minorEastAsia" w:hAnsiTheme="minorEastAsia"/>
              </w:rPr>
              <w:t>台帳（属性）</w:t>
            </w:r>
          </w:p>
          <w:p w14:paraId="1205FB29" w14:textId="77777777" w:rsidR="00CB78BA" w:rsidRPr="00EA2B04" w:rsidRDefault="00CB78BA" w:rsidP="00CB78BA">
            <w:pPr>
              <w:rPr>
                <w:rFonts w:asciiTheme="minorEastAsia" w:eastAsiaTheme="minorEastAsia" w:hAnsiTheme="minorEastAsia"/>
              </w:rPr>
            </w:pPr>
            <w:r w:rsidRPr="00EA2B04">
              <w:rPr>
                <w:rFonts w:asciiTheme="minorEastAsia" w:eastAsiaTheme="minorEastAsia" w:hAnsiTheme="minorEastAsia"/>
              </w:rPr>
              <w:t>表示機能</w:t>
            </w:r>
          </w:p>
        </w:tc>
        <w:tc>
          <w:tcPr>
            <w:tcW w:w="1768" w:type="dxa"/>
          </w:tcPr>
          <w:p w14:paraId="0A810D4B" w14:textId="77777777" w:rsidR="00CB78BA" w:rsidRPr="00EA2B04" w:rsidRDefault="00CB78BA" w:rsidP="00CB78BA">
            <w:pPr>
              <w:rPr>
                <w:rFonts w:asciiTheme="minorEastAsia" w:eastAsiaTheme="minorEastAsia" w:hAnsiTheme="minorEastAsia"/>
              </w:rPr>
            </w:pPr>
            <w:r w:rsidRPr="00EA2B04">
              <w:rPr>
                <w:rFonts w:asciiTheme="minorEastAsia" w:eastAsiaTheme="minorEastAsia" w:hAnsiTheme="minorEastAsia"/>
              </w:rPr>
              <w:t>属性参照</w:t>
            </w:r>
          </w:p>
        </w:tc>
        <w:tc>
          <w:tcPr>
            <w:tcW w:w="6329" w:type="dxa"/>
            <w:vAlign w:val="center"/>
          </w:tcPr>
          <w:p w14:paraId="13E7AEF8" w14:textId="77777777" w:rsidR="00CB78BA" w:rsidRPr="00EA2B04" w:rsidRDefault="00CB78BA" w:rsidP="00CB78BA">
            <w:pPr>
              <w:rPr>
                <w:rFonts w:asciiTheme="minorEastAsia" w:eastAsiaTheme="minorEastAsia" w:hAnsiTheme="minorEastAsia"/>
              </w:rPr>
            </w:pPr>
            <w:r w:rsidRPr="00EA2B04">
              <w:rPr>
                <w:rFonts w:asciiTheme="minorEastAsia" w:eastAsiaTheme="minorEastAsia" w:hAnsiTheme="minorEastAsia"/>
              </w:rPr>
              <w:t>選択した図形に従属する情報を表示できること</w:t>
            </w:r>
          </w:p>
          <w:p w14:paraId="3A3026D4" w14:textId="77777777" w:rsidR="00CB78BA" w:rsidRPr="00EA2B04" w:rsidRDefault="00CB78BA" w:rsidP="00CB78BA">
            <w:pPr>
              <w:rPr>
                <w:rFonts w:asciiTheme="minorEastAsia" w:eastAsiaTheme="minorEastAsia" w:hAnsiTheme="minorEastAsia"/>
              </w:rPr>
            </w:pPr>
            <w:r w:rsidRPr="00EA2B04">
              <w:rPr>
                <w:rFonts w:asciiTheme="minorEastAsia" w:eastAsiaTheme="minorEastAsia" w:hAnsiTheme="minorEastAsia" w:cs="ＭＳ 明朝" w:hint="eastAsia"/>
              </w:rPr>
              <w:t>※</w:t>
            </w:r>
            <w:r w:rsidRPr="00EA2B04">
              <w:rPr>
                <w:rFonts w:asciiTheme="minorEastAsia" w:eastAsiaTheme="minorEastAsia" w:hAnsiTheme="minorEastAsia"/>
              </w:rPr>
              <w:t>台帳情報は複数表示ができること</w:t>
            </w:r>
          </w:p>
          <w:p w14:paraId="644E5879" w14:textId="463FA493" w:rsidR="00CB78BA" w:rsidRPr="00EA2B04" w:rsidRDefault="00CB78BA" w:rsidP="00CB78BA">
            <w:pPr>
              <w:rPr>
                <w:rFonts w:asciiTheme="minorEastAsia" w:eastAsiaTheme="minorEastAsia" w:hAnsiTheme="minorEastAsia"/>
              </w:rPr>
            </w:pPr>
            <w:r w:rsidRPr="00EA2B04">
              <w:rPr>
                <w:rFonts w:asciiTheme="minorEastAsia" w:eastAsiaTheme="minorEastAsia" w:hAnsiTheme="minorEastAsia"/>
              </w:rPr>
              <w:t>・土地</w:t>
            </w:r>
            <w:r w:rsidR="001D1D7A" w:rsidRPr="00EA2B04">
              <w:rPr>
                <w:rFonts w:asciiTheme="minorEastAsia" w:eastAsiaTheme="minorEastAsia" w:hAnsiTheme="minorEastAsia" w:hint="eastAsia"/>
              </w:rPr>
              <w:t>属性の参照</w:t>
            </w:r>
          </w:p>
          <w:p w14:paraId="7D1A7932" w14:textId="2101E1CB" w:rsidR="00CB78BA" w:rsidRPr="00EA2B04" w:rsidRDefault="00CB78BA" w:rsidP="00CB78BA">
            <w:pPr>
              <w:rPr>
                <w:rFonts w:asciiTheme="minorEastAsia" w:eastAsiaTheme="minorEastAsia" w:hAnsiTheme="minorEastAsia"/>
              </w:rPr>
            </w:pPr>
            <w:r w:rsidRPr="00EA2B04">
              <w:rPr>
                <w:rFonts w:asciiTheme="minorEastAsia" w:eastAsiaTheme="minorEastAsia" w:hAnsiTheme="minorEastAsia"/>
              </w:rPr>
              <w:t>・家屋</w:t>
            </w:r>
            <w:r w:rsidR="001D1D7A" w:rsidRPr="00EA2B04">
              <w:rPr>
                <w:rFonts w:asciiTheme="minorEastAsia" w:eastAsiaTheme="minorEastAsia" w:hAnsiTheme="minorEastAsia" w:hint="eastAsia"/>
              </w:rPr>
              <w:t>属性の参照</w:t>
            </w:r>
          </w:p>
          <w:p w14:paraId="7BA86F9E" w14:textId="0E733588" w:rsidR="00CB78BA" w:rsidRPr="00EA2B04" w:rsidRDefault="00CB78BA" w:rsidP="00CB78BA">
            <w:pPr>
              <w:rPr>
                <w:rFonts w:asciiTheme="minorEastAsia" w:eastAsiaTheme="minorEastAsia" w:hAnsiTheme="minorEastAsia"/>
              </w:rPr>
            </w:pPr>
            <w:r w:rsidRPr="00EA2B04">
              <w:rPr>
                <w:rFonts w:asciiTheme="minorEastAsia" w:eastAsiaTheme="minorEastAsia" w:hAnsiTheme="minorEastAsia"/>
              </w:rPr>
              <w:t>・路線</w:t>
            </w:r>
            <w:r w:rsidR="001D1D7A" w:rsidRPr="00EA2B04">
              <w:rPr>
                <w:rFonts w:asciiTheme="minorEastAsia" w:eastAsiaTheme="minorEastAsia" w:hAnsiTheme="minorEastAsia" w:hint="eastAsia"/>
              </w:rPr>
              <w:t>属性の参照</w:t>
            </w:r>
          </w:p>
          <w:p w14:paraId="24397F13" w14:textId="65222C3A" w:rsidR="00CB78BA" w:rsidRPr="00EA2B04" w:rsidRDefault="00CB78BA" w:rsidP="00CB78BA">
            <w:pPr>
              <w:rPr>
                <w:rFonts w:asciiTheme="minorEastAsia" w:eastAsiaTheme="minorEastAsia" w:hAnsiTheme="minorEastAsia"/>
              </w:rPr>
            </w:pPr>
            <w:r w:rsidRPr="00EA2B04">
              <w:rPr>
                <w:rFonts w:asciiTheme="minorEastAsia" w:eastAsiaTheme="minorEastAsia" w:hAnsiTheme="minorEastAsia"/>
              </w:rPr>
              <w:t>・標準地</w:t>
            </w:r>
            <w:r w:rsidR="001D1D7A" w:rsidRPr="00EA2B04">
              <w:rPr>
                <w:rFonts w:asciiTheme="minorEastAsia" w:eastAsiaTheme="minorEastAsia" w:hAnsiTheme="minorEastAsia" w:hint="eastAsia"/>
              </w:rPr>
              <w:t>属性の参照</w:t>
            </w:r>
          </w:p>
          <w:p w14:paraId="1DFCE5B8" w14:textId="76792AB1" w:rsidR="001D1D7A" w:rsidRPr="00EA2B04" w:rsidRDefault="001D1D7A" w:rsidP="00CB78BA">
            <w:pPr>
              <w:rPr>
                <w:rFonts w:asciiTheme="minorEastAsia" w:eastAsiaTheme="minorEastAsia" w:hAnsiTheme="minorEastAsia"/>
              </w:rPr>
            </w:pPr>
            <w:r w:rsidRPr="00EA2B04">
              <w:rPr>
                <w:rFonts w:asciiTheme="minorEastAsia" w:eastAsiaTheme="minorEastAsia" w:hAnsiTheme="minorEastAsia" w:hint="eastAsia"/>
              </w:rPr>
              <w:t>・指定した図家の属性参照</w:t>
            </w:r>
          </w:p>
          <w:p w14:paraId="6C2DFA15" w14:textId="69EC3C96" w:rsidR="00CB78BA" w:rsidRPr="00FC2883" w:rsidRDefault="001D1D7A" w:rsidP="00CB78BA">
            <w:pPr>
              <w:rPr>
                <w:rFonts w:asciiTheme="minorEastAsia" w:eastAsiaTheme="minorEastAsia" w:hAnsiTheme="minorEastAsia"/>
              </w:rPr>
            </w:pPr>
            <w:r w:rsidRPr="00EA2B04">
              <w:rPr>
                <w:rFonts w:asciiTheme="minorEastAsia" w:eastAsiaTheme="minorEastAsia" w:hAnsiTheme="minorEastAsia" w:hint="eastAsia"/>
              </w:rPr>
              <w:lastRenderedPageBreak/>
              <w:t>・指定した地点のレイヤに対する串刺し参照</w:t>
            </w:r>
          </w:p>
        </w:tc>
      </w:tr>
      <w:tr w:rsidR="00CB78BA" w:rsidRPr="00EA2B04" w14:paraId="667FBCEE" w14:textId="77777777" w:rsidTr="009E7CBF">
        <w:trPr>
          <w:trHeight w:val="389"/>
        </w:trPr>
        <w:tc>
          <w:tcPr>
            <w:tcW w:w="1668" w:type="dxa"/>
            <w:vMerge w:val="restart"/>
          </w:tcPr>
          <w:p w14:paraId="39D23F21" w14:textId="77777777" w:rsidR="00CB78BA" w:rsidRPr="00EA2B04" w:rsidRDefault="00CB78BA" w:rsidP="00CB78BA">
            <w:pPr>
              <w:rPr>
                <w:rFonts w:asciiTheme="minorEastAsia" w:eastAsiaTheme="minorEastAsia" w:hAnsiTheme="minorEastAsia"/>
              </w:rPr>
            </w:pPr>
            <w:r w:rsidRPr="00EA2B04">
              <w:rPr>
                <w:rFonts w:asciiTheme="minorEastAsia" w:eastAsiaTheme="minorEastAsia" w:hAnsiTheme="minorEastAsia"/>
              </w:rPr>
              <w:lastRenderedPageBreak/>
              <w:t>印刷</w:t>
            </w:r>
          </w:p>
        </w:tc>
        <w:tc>
          <w:tcPr>
            <w:tcW w:w="1768" w:type="dxa"/>
            <w:vAlign w:val="center"/>
          </w:tcPr>
          <w:p w14:paraId="51CCA2C3" w14:textId="77777777" w:rsidR="00CB78BA" w:rsidRPr="00EA2B04" w:rsidRDefault="00CB78BA" w:rsidP="001D255F">
            <w:pPr>
              <w:jc w:val="left"/>
              <w:rPr>
                <w:rFonts w:asciiTheme="minorEastAsia" w:eastAsiaTheme="minorEastAsia" w:hAnsiTheme="minorEastAsia"/>
                <w:color w:val="339966"/>
              </w:rPr>
            </w:pPr>
            <w:r w:rsidRPr="00EA2B04">
              <w:rPr>
                <w:rFonts w:asciiTheme="minorEastAsia" w:eastAsiaTheme="minorEastAsia" w:hAnsiTheme="minorEastAsia"/>
              </w:rPr>
              <w:t>印刷プレビュ－</w:t>
            </w:r>
          </w:p>
        </w:tc>
        <w:tc>
          <w:tcPr>
            <w:tcW w:w="6329" w:type="dxa"/>
            <w:vAlign w:val="center"/>
          </w:tcPr>
          <w:p w14:paraId="328D0183" w14:textId="77777777" w:rsidR="00CB78BA" w:rsidRPr="00EA2B04" w:rsidRDefault="00CB78BA" w:rsidP="00CB78BA">
            <w:pPr>
              <w:rPr>
                <w:rFonts w:asciiTheme="minorEastAsia" w:eastAsiaTheme="minorEastAsia" w:hAnsiTheme="minorEastAsia"/>
                <w:color w:val="339966"/>
              </w:rPr>
            </w:pPr>
            <w:r w:rsidRPr="00EA2B04">
              <w:rPr>
                <w:rFonts w:asciiTheme="minorEastAsia" w:eastAsiaTheme="minorEastAsia" w:hAnsiTheme="minorEastAsia"/>
              </w:rPr>
              <w:t>印刷範囲の印刷イメージを画面表示できること</w:t>
            </w:r>
          </w:p>
        </w:tc>
      </w:tr>
      <w:tr w:rsidR="00CB78BA" w:rsidRPr="00EA2B04" w14:paraId="348F124E" w14:textId="77777777" w:rsidTr="009E7CBF">
        <w:trPr>
          <w:trHeight w:val="444"/>
        </w:trPr>
        <w:tc>
          <w:tcPr>
            <w:tcW w:w="1668" w:type="dxa"/>
            <w:vMerge/>
          </w:tcPr>
          <w:p w14:paraId="4D7FD518" w14:textId="77777777" w:rsidR="00CB78BA" w:rsidRPr="00EA2B04" w:rsidRDefault="00CB78BA" w:rsidP="00CB78BA">
            <w:pPr>
              <w:rPr>
                <w:rFonts w:asciiTheme="minorEastAsia" w:eastAsiaTheme="minorEastAsia" w:hAnsiTheme="minorEastAsia"/>
              </w:rPr>
            </w:pPr>
          </w:p>
        </w:tc>
        <w:tc>
          <w:tcPr>
            <w:tcW w:w="1768" w:type="dxa"/>
            <w:vAlign w:val="center"/>
          </w:tcPr>
          <w:p w14:paraId="3C1EE35E" w14:textId="77777777" w:rsidR="00CB78BA" w:rsidRPr="00EA2B04" w:rsidRDefault="00CB78BA" w:rsidP="00CB78BA">
            <w:pPr>
              <w:rPr>
                <w:rFonts w:asciiTheme="minorEastAsia" w:eastAsiaTheme="minorEastAsia" w:hAnsiTheme="minorEastAsia"/>
              </w:rPr>
            </w:pPr>
            <w:r w:rsidRPr="00EA2B04">
              <w:rPr>
                <w:rFonts w:asciiTheme="minorEastAsia" w:eastAsiaTheme="minorEastAsia" w:hAnsiTheme="minorEastAsia"/>
              </w:rPr>
              <w:t>印刷</w:t>
            </w:r>
          </w:p>
        </w:tc>
        <w:tc>
          <w:tcPr>
            <w:tcW w:w="6329" w:type="dxa"/>
            <w:vAlign w:val="center"/>
          </w:tcPr>
          <w:p w14:paraId="08056B56" w14:textId="77777777" w:rsidR="00CB78BA" w:rsidRPr="00EA2B04" w:rsidRDefault="00CB78BA" w:rsidP="00CB78BA">
            <w:pPr>
              <w:rPr>
                <w:rFonts w:asciiTheme="minorEastAsia" w:eastAsiaTheme="minorEastAsia" w:hAnsiTheme="minorEastAsia"/>
              </w:rPr>
            </w:pPr>
            <w:r w:rsidRPr="00EA2B04">
              <w:rPr>
                <w:rFonts w:asciiTheme="minorEastAsia" w:eastAsiaTheme="minorEastAsia" w:hAnsiTheme="minorEastAsia"/>
              </w:rPr>
              <w:t>・表示されている図面を印刷ができること</w:t>
            </w:r>
          </w:p>
          <w:p w14:paraId="0ED50634" w14:textId="203843C4" w:rsidR="00CB78BA" w:rsidRPr="00EA2B04" w:rsidRDefault="00CB78BA" w:rsidP="008E7653">
            <w:pPr>
              <w:ind w:left="280" w:hangingChars="115" w:hanging="280"/>
              <w:rPr>
                <w:rFonts w:asciiTheme="minorEastAsia" w:eastAsiaTheme="minorEastAsia" w:hAnsiTheme="minorEastAsia"/>
              </w:rPr>
            </w:pPr>
            <w:r w:rsidRPr="00EA2B04">
              <w:rPr>
                <w:rFonts w:asciiTheme="minorEastAsia" w:eastAsiaTheme="minorEastAsia" w:hAnsiTheme="minorEastAsia" w:hint="eastAsia"/>
              </w:rPr>
              <w:t>・レイヤ、縮尺、印刷テンプレートを指定して印刷ができること</w:t>
            </w:r>
          </w:p>
          <w:p w14:paraId="63CF9DFF" w14:textId="57B55572" w:rsidR="00CB78BA" w:rsidRPr="00EA2B04" w:rsidRDefault="00CB78BA" w:rsidP="008E7653">
            <w:pPr>
              <w:ind w:left="280" w:hangingChars="115" w:hanging="280"/>
              <w:rPr>
                <w:rFonts w:asciiTheme="minorEastAsia" w:eastAsiaTheme="minorEastAsia" w:hAnsiTheme="minorEastAsia"/>
              </w:rPr>
            </w:pPr>
            <w:r w:rsidRPr="00EA2B04">
              <w:rPr>
                <w:rFonts w:asciiTheme="minorEastAsia" w:eastAsiaTheme="minorEastAsia" w:hAnsiTheme="minorEastAsia" w:hint="eastAsia"/>
              </w:rPr>
              <w:t>・</w:t>
            </w:r>
            <w:r w:rsidRPr="00EA2B04">
              <w:rPr>
                <w:rFonts w:asciiTheme="minorEastAsia" w:eastAsiaTheme="minorEastAsia" w:hAnsiTheme="minorEastAsia"/>
              </w:rPr>
              <w:t>地図と合わせてタイトル、</w:t>
            </w:r>
            <w:r w:rsidRPr="00EA2B04">
              <w:rPr>
                <w:rFonts w:asciiTheme="minorEastAsia" w:eastAsiaTheme="minorEastAsia" w:hAnsiTheme="minorEastAsia" w:hint="eastAsia"/>
              </w:rPr>
              <w:t>縮尺、</w:t>
            </w:r>
            <w:r w:rsidRPr="00EA2B04">
              <w:rPr>
                <w:rFonts w:asciiTheme="minorEastAsia" w:eastAsiaTheme="minorEastAsia" w:hAnsiTheme="minorEastAsia"/>
              </w:rPr>
              <w:t>方位等の情報も印刷するよう任意設定できること</w:t>
            </w:r>
          </w:p>
          <w:p w14:paraId="62D2302D" w14:textId="0EC0C879" w:rsidR="00CB78BA" w:rsidRPr="00EA2B04" w:rsidRDefault="00CB78BA" w:rsidP="00CB78BA">
            <w:pPr>
              <w:rPr>
                <w:rFonts w:asciiTheme="minorEastAsia" w:eastAsiaTheme="minorEastAsia" w:hAnsiTheme="minorEastAsia"/>
              </w:rPr>
            </w:pPr>
            <w:r w:rsidRPr="00EA2B04">
              <w:rPr>
                <w:rFonts w:asciiTheme="minorEastAsia" w:eastAsiaTheme="minorEastAsia" w:hAnsiTheme="minorEastAsia" w:hint="eastAsia"/>
              </w:rPr>
              <w:t>・印刷領域を任意に指定して印刷ができること</w:t>
            </w:r>
          </w:p>
        </w:tc>
      </w:tr>
      <w:tr w:rsidR="00CB78BA" w:rsidRPr="00EA2B04" w14:paraId="3236E0B3" w14:textId="77777777" w:rsidTr="009E7CBF">
        <w:trPr>
          <w:trHeight w:val="444"/>
        </w:trPr>
        <w:tc>
          <w:tcPr>
            <w:tcW w:w="1668" w:type="dxa"/>
            <w:vMerge/>
          </w:tcPr>
          <w:p w14:paraId="6FBDF9A6" w14:textId="77777777" w:rsidR="00CB78BA" w:rsidRPr="00EA2B04" w:rsidRDefault="00CB78BA" w:rsidP="00CB78BA">
            <w:pPr>
              <w:rPr>
                <w:rFonts w:asciiTheme="minorEastAsia" w:eastAsiaTheme="minorEastAsia" w:hAnsiTheme="minorEastAsia"/>
              </w:rPr>
            </w:pPr>
          </w:p>
        </w:tc>
        <w:tc>
          <w:tcPr>
            <w:tcW w:w="1768" w:type="dxa"/>
            <w:vAlign w:val="center"/>
          </w:tcPr>
          <w:p w14:paraId="661F41CD" w14:textId="77777777" w:rsidR="00CB78BA" w:rsidRPr="00EA2B04" w:rsidRDefault="00CB78BA" w:rsidP="00CB78BA">
            <w:pPr>
              <w:rPr>
                <w:rFonts w:asciiTheme="minorEastAsia" w:eastAsiaTheme="minorEastAsia" w:hAnsiTheme="minorEastAsia"/>
              </w:rPr>
            </w:pPr>
            <w:r w:rsidRPr="00EA2B04">
              <w:rPr>
                <w:rFonts w:asciiTheme="minorEastAsia" w:eastAsiaTheme="minorEastAsia" w:hAnsiTheme="minorEastAsia"/>
              </w:rPr>
              <w:t>連続印刷</w:t>
            </w:r>
          </w:p>
        </w:tc>
        <w:tc>
          <w:tcPr>
            <w:tcW w:w="6329" w:type="dxa"/>
            <w:vAlign w:val="center"/>
          </w:tcPr>
          <w:p w14:paraId="0F23B8B1" w14:textId="64FE6295" w:rsidR="00CB78BA" w:rsidRPr="00EA2B04" w:rsidRDefault="00CB78BA" w:rsidP="008E7653">
            <w:pPr>
              <w:ind w:leftChars="1" w:left="280" w:hangingChars="114" w:hanging="278"/>
              <w:rPr>
                <w:rFonts w:asciiTheme="minorEastAsia" w:eastAsiaTheme="minorEastAsia" w:hAnsiTheme="minorEastAsia"/>
              </w:rPr>
            </w:pPr>
            <w:r w:rsidRPr="00EA2B04">
              <w:rPr>
                <w:rFonts w:asciiTheme="minorEastAsia" w:eastAsiaTheme="minorEastAsia" w:hAnsiTheme="minorEastAsia" w:hint="eastAsia"/>
              </w:rPr>
              <w:t>・指定した</w:t>
            </w:r>
            <w:r w:rsidRPr="00EA2B04">
              <w:rPr>
                <w:rFonts w:asciiTheme="minorEastAsia" w:eastAsiaTheme="minorEastAsia" w:hAnsiTheme="minorEastAsia"/>
              </w:rPr>
              <w:t>図面を複数枚</w:t>
            </w:r>
            <w:r w:rsidRPr="00EA2B04">
              <w:rPr>
                <w:rFonts w:asciiTheme="minorEastAsia" w:eastAsiaTheme="minorEastAsia" w:hAnsiTheme="minorEastAsia" w:hint="eastAsia"/>
              </w:rPr>
              <w:t>連続して</w:t>
            </w:r>
            <w:r w:rsidRPr="00EA2B04">
              <w:rPr>
                <w:rFonts w:asciiTheme="minorEastAsia" w:eastAsiaTheme="minorEastAsia" w:hAnsiTheme="minorEastAsia"/>
              </w:rPr>
              <w:t>印刷することができること</w:t>
            </w:r>
          </w:p>
          <w:p w14:paraId="582C2FE9" w14:textId="5F922F90" w:rsidR="00CB78BA" w:rsidRPr="00EA2B04" w:rsidRDefault="00CB78BA" w:rsidP="008E7653">
            <w:pPr>
              <w:ind w:leftChars="1" w:left="280" w:hangingChars="114" w:hanging="278"/>
              <w:rPr>
                <w:rFonts w:asciiTheme="minorEastAsia" w:eastAsiaTheme="minorEastAsia" w:hAnsiTheme="minorEastAsia"/>
              </w:rPr>
            </w:pPr>
            <w:r w:rsidRPr="00EA2B04">
              <w:rPr>
                <w:rFonts w:asciiTheme="minorEastAsia" w:eastAsiaTheme="minorEastAsia" w:hAnsiTheme="minorEastAsia" w:hint="eastAsia"/>
              </w:rPr>
              <w:t>・任意に指定した地物、もしくはリスト等から対象を連続して印刷できること</w:t>
            </w:r>
          </w:p>
        </w:tc>
      </w:tr>
      <w:tr w:rsidR="001A6B7A" w:rsidRPr="00EA2B04" w14:paraId="0CFBBE18" w14:textId="77777777" w:rsidTr="009E7CBF">
        <w:trPr>
          <w:trHeight w:val="468"/>
        </w:trPr>
        <w:tc>
          <w:tcPr>
            <w:tcW w:w="1668" w:type="dxa"/>
            <w:vMerge w:val="restart"/>
          </w:tcPr>
          <w:p w14:paraId="10690EF1" w14:textId="1524128E" w:rsidR="001A6B7A" w:rsidRPr="00EA2B04" w:rsidRDefault="001A6B7A" w:rsidP="00CB78BA">
            <w:pPr>
              <w:rPr>
                <w:rFonts w:asciiTheme="minorEastAsia" w:eastAsiaTheme="minorEastAsia" w:hAnsiTheme="minorEastAsia"/>
              </w:rPr>
            </w:pPr>
            <w:r w:rsidRPr="00EA2B04">
              <w:rPr>
                <w:rFonts w:asciiTheme="minorEastAsia" w:eastAsiaTheme="minorEastAsia" w:hAnsiTheme="minorEastAsia" w:hint="eastAsia"/>
              </w:rPr>
              <w:t>ＧＩＳ機能</w:t>
            </w:r>
          </w:p>
        </w:tc>
        <w:tc>
          <w:tcPr>
            <w:tcW w:w="1768" w:type="dxa"/>
            <w:vAlign w:val="center"/>
          </w:tcPr>
          <w:p w14:paraId="336DA173" w14:textId="77777777" w:rsidR="001A6B7A" w:rsidRPr="00EA2B04" w:rsidRDefault="001A6B7A" w:rsidP="00CB78BA">
            <w:pPr>
              <w:rPr>
                <w:rFonts w:asciiTheme="minorEastAsia" w:eastAsiaTheme="minorEastAsia" w:hAnsiTheme="minorEastAsia"/>
              </w:rPr>
            </w:pPr>
            <w:r w:rsidRPr="00EA2B04">
              <w:rPr>
                <w:rFonts w:asciiTheme="minorEastAsia" w:eastAsiaTheme="minorEastAsia" w:hAnsiTheme="minorEastAsia"/>
              </w:rPr>
              <w:t>地番図</w:t>
            </w:r>
          </w:p>
          <w:p w14:paraId="21B285E9" w14:textId="0FD797CA" w:rsidR="001A6B7A" w:rsidRPr="00EA2B04" w:rsidRDefault="001A6B7A" w:rsidP="00CB78BA">
            <w:pPr>
              <w:rPr>
                <w:rFonts w:asciiTheme="minorEastAsia" w:eastAsiaTheme="minorEastAsia" w:hAnsiTheme="minorEastAsia"/>
                <w:color w:val="EE0000"/>
              </w:rPr>
            </w:pPr>
            <w:r w:rsidRPr="00EA2B04">
              <w:rPr>
                <w:rFonts w:asciiTheme="minorEastAsia" w:eastAsiaTheme="minorEastAsia" w:hAnsiTheme="minorEastAsia"/>
              </w:rPr>
              <w:t>編集機能</w:t>
            </w:r>
          </w:p>
        </w:tc>
        <w:tc>
          <w:tcPr>
            <w:tcW w:w="6329" w:type="dxa"/>
            <w:vAlign w:val="center"/>
          </w:tcPr>
          <w:p w14:paraId="58C80885" w14:textId="0CE16525" w:rsidR="001A6B7A" w:rsidRPr="00EA2B04" w:rsidRDefault="001A6B7A" w:rsidP="00CB78BA">
            <w:pPr>
              <w:rPr>
                <w:rFonts w:asciiTheme="minorEastAsia" w:eastAsiaTheme="minorEastAsia" w:hAnsiTheme="minorEastAsia"/>
              </w:rPr>
            </w:pPr>
            <w:r w:rsidRPr="00EA2B04">
              <w:rPr>
                <w:rFonts w:asciiTheme="minorEastAsia" w:eastAsiaTheme="minorEastAsia" w:hAnsiTheme="minorEastAsia"/>
              </w:rPr>
              <w:t>システム上で直接図面編集（分合筆等）ができること</w:t>
            </w:r>
          </w:p>
        </w:tc>
      </w:tr>
      <w:tr w:rsidR="001A6B7A" w:rsidRPr="00EA2B04" w14:paraId="08395AF1" w14:textId="77777777" w:rsidTr="009E7CBF">
        <w:trPr>
          <w:trHeight w:val="468"/>
        </w:trPr>
        <w:tc>
          <w:tcPr>
            <w:tcW w:w="1668" w:type="dxa"/>
            <w:vMerge/>
            <w:vAlign w:val="center"/>
          </w:tcPr>
          <w:p w14:paraId="6E7479D4" w14:textId="77777777" w:rsidR="001A6B7A" w:rsidRPr="00EA2B04" w:rsidRDefault="001A6B7A" w:rsidP="00CB78BA">
            <w:pPr>
              <w:rPr>
                <w:rFonts w:asciiTheme="minorEastAsia" w:eastAsiaTheme="minorEastAsia" w:hAnsiTheme="minorEastAsia"/>
              </w:rPr>
            </w:pPr>
          </w:p>
        </w:tc>
        <w:tc>
          <w:tcPr>
            <w:tcW w:w="1768" w:type="dxa"/>
            <w:vAlign w:val="center"/>
          </w:tcPr>
          <w:p w14:paraId="0572BD25" w14:textId="77777777" w:rsidR="001A6B7A" w:rsidRPr="00EA2B04" w:rsidRDefault="001A6B7A" w:rsidP="00CB78BA">
            <w:pPr>
              <w:rPr>
                <w:rFonts w:asciiTheme="minorEastAsia" w:eastAsiaTheme="minorEastAsia" w:hAnsiTheme="minorEastAsia"/>
              </w:rPr>
            </w:pPr>
            <w:r w:rsidRPr="00EA2B04">
              <w:rPr>
                <w:rFonts w:asciiTheme="minorEastAsia" w:eastAsiaTheme="minorEastAsia" w:hAnsiTheme="minorEastAsia"/>
              </w:rPr>
              <w:t>家屋図</w:t>
            </w:r>
          </w:p>
          <w:p w14:paraId="1DCEE320" w14:textId="77777777" w:rsidR="001A6B7A" w:rsidRPr="00EA2B04" w:rsidRDefault="001A6B7A" w:rsidP="00CB78BA">
            <w:pPr>
              <w:rPr>
                <w:rFonts w:asciiTheme="minorEastAsia" w:eastAsiaTheme="minorEastAsia" w:hAnsiTheme="minorEastAsia"/>
              </w:rPr>
            </w:pPr>
            <w:r w:rsidRPr="00EA2B04">
              <w:rPr>
                <w:rFonts w:asciiTheme="minorEastAsia" w:eastAsiaTheme="minorEastAsia" w:hAnsiTheme="minorEastAsia"/>
              </w:rPr>
              <w:t>編集機能</w:t>
            </w:r>
          </w:p>
        </w:tc>
        <w:tc>
          <w:tcPr>
            <w:tcW w:w="6329" w:type="dxa"/>
            <w:vAlign w:val="center"/>
          </w:tcPr>
          <w:p w14:paraId="68044E36" w14:textId="04828813" w:rsidR="001A6B7A" w:rsidRPr="00EA2B04" w:rsidRDefault="001A6B7A" w:rsidP="00CB78BA">
            <w:pPr>
              <w:rPr>
                <w:rFonts w:asciiTheme="minorEastAsia" w:eastAsiaTheme="minorEastAsia" w:hAnsiTheme="minorEastAsia"/>
              </w:rPr>
            </w:pPr>
            <w:r w:rsidRPr="00EA2B04">
              <w:rPr>
                <w:rFonts w:asciiTheme="minorEastAsia" w:eastAsiaTheme="minorEastAsia" w:hAnsiTheme="minorEastAsia"/>
              </w:rPr>
              <w:t>システム上で以下の直接図面編集（新増築・滅失等）ができること</w:t>
            </w:r>
          </w:p>
        </w:tc>
      </w:tr>
      <w:tr w:rsidR="001A6B7A" w:rsidRPr="00EA2B04" w14:paraId="2DF50379" w14:textId="77777777" w:rsidTr="009E7CBF">
        <w:trPr>
          <w:trHeight w:val="468"/>
        </w:trPr>
        <w:tc>
          <w:tcPr>
            <w:tcW w:w="1668" w:type="dxa"/>
            <w:vMerge/>
            <w:vAlign w:val="center"/>
          </w:tcPr>
          <w:p w14:paraId="16E185B7" w14:textId="77777777" w:rsidR="001A6B7A" w:rsidRPr="00EA2B04" w:rsidRDefault="001A6B7A" w:rsidP="0099331F">
            <w:pPr>
              <w:rPr>
                <w:rFonts w:asciiTheme="minorEastAsia" w:eastAsiaTheme="minorEastAsia" w:hAnsiTheme="minorEastAsia"/>
              </w:rPr>
            </w:pPr>
          </w:p>
        </w:tc>
        <w:tc>
          <w:tcPr>
            <w:tcW w:w="1768" w:type="dxa"/>
            <w:vAlign w:val="center"/>
          </w:tcPr>
          <w:p w14:paraId="64D3717B" w14:textId="73DBEBC5" w:rsidR="001A6B7A" w:rsidRPr="00EA2B04" w:rsidRDefault="001A6B7A" w:rsidP="0099331F">
            <w:pPr>
              <w:rPr>
                <w:rFonts w:asciiTheme="minorEastAsia" w:eastAsiaTheme="minorEastAsia" w:hAnsiTheme="minorEastAsia"/>
              </w:rPr>
            </w:pPr>
            <w:r w:rsidRPr="00EA2B04">
              <w:rPr>
                <w:rFonts w:asciiTheme="minorEastAsia" w:eastAsiaTheme="minorEastAsia" w:hAnsiTheme="minorEastAsia" w:hint="eastAsia"/>
              </w:rPr>
              <w:t>作図</w:t>
            </w:r>
          </w:p>
        </w:tc>
        <w:tc>
          <w:tcPr>
            <w:tcW w:w="6329" w:type="dxa"/>
            <w:vAlign w:val="center"/>
          </w:tcPr>
          <w:p w14:paraId="1EB557C6" w14:textId="56F0D0C3" w:rsidR="001A6B7A" w:rsidRPr="00EA2B04" w:rsidRDefault="001A6B7A" w:rsidP="0099331F">
            <w:pPr>
              <w:ind w:left="244" w:hangingChars="100" w:hanging="244"/>
              <w:rPr>
                <w:rFonts w:asciiTheme="minorEastAsia" w:eastAsiaTheme="minorEastAsia" w:hAnsiTheme="minorEastAsia"/>
              </w:rPr>
            </w:pPr>
            <w:r w:rsidRPr="00EA2B04">
              <w:rPr>
                <w:rFonts w:asciiTheme="minorEastAsia" w:eastAsiaTheme="minorEastAsia" w:hAnsiTheme="minorEastAsia" w:hint="eastAsia"/>
              </w:rPr>
              <w:t>・地図上またはレイヤに点、</w:t>
            </w:r>
            <w:r w:rsidRPr="00EA2B04">
              <w:rPr>
                <w:rFonts w:asciiTheme="minorEastAsia" w:eastAsiaTheme="minorEastAsia" w:hAnsiTheme="minorEastAsia"/>
              </w:rPr>
              <w:t>線、面、円、文字、シンボル</w:t>
            </w:r>
            <w:r w:rsidRPr="00EA2B04">
              <w:rPr>
                <w:rFonts w:asciiTheme="minorEastAsia" w:eastAsiaTheme="minorEastAsia" w:hAnsiTheme="minorEastAsia" w:hint="eastAsia"/>
              </w:rPr>
              <w:t>を入力・編集・削除できること</w:t>
            </w:r>
          </w:p>
        </w:tc>
      </w:tr>
      <w:tr w:rsidR="001A6B7A" w:rsidRPr="00EA2B04" w14:paraId="5E9DC529" w14:textId="77777777" w:rsidTr="009E7CBF">
        <w:trPr>
          <w:trHeight w:val="468"/>
        </w:trPr>
        <w:tc>
          <w:tcPr>
            <w:tcW w:w="1668" w:type="dxa"/>
            <w:vMerge/>
            <w:vAlign w:val="center"/>
          </w:tcPr>
          <w:p w14:paraId="750EDCE7" w14:textId="77777777" w:rsidR="001A6B7A" w:rsidRPr="00EA2B04" w:rsidRDefault="001A6B7A" w:rsidP="0099331F">
            <w:pPr>
              <w:rPr>
                <w:rFonts w:asciiTheme="minorEastAsia" w:eastAsiaTheme="minorEastAsia" w:hAnsiTheme="minorEastAsia"/>
              </w:rPr>
            </w:pPr>
          </w:p>
        </w:tc>
        <w:tc>
          <w:tcPr>
            <w:tcW w:w="1768" w:type="dxa"/>
            <w:vAlign w:val="center"/>
          </w:tcPr>
          <w:p w14:paraId="563D7E81" w14:textId="77777777" w:rsidR="001A6B7A" w:rsidRPr="00EA2B04" w:rsidRDefault="001A6B7A" w:rsidP="001D255F">
            <w:pPr>
              <w:jc w:val="left"/>
              <w:rPr>
                <w:rFonts w:asciiTheme="minorEastAsia" w:eastAsiaTheme="minorEastAsia" w:hAnsiTheme="minorEastAsia"/>
              </w:rPr>
            </w:pPr>
            <w:r w:rsidRPr="00EA2B04">
              <w:rPr>
                <w:rFonts w:asciiTheme="minorEastAsia" w:eastAsiaTheme="minorEastAsia" w:hAnsiTheme="minorEastAsia"/>
              </w:rPr>
              <w:t>路線新設／追加／削除／形状編集機能</w:t>
            </w:r>
          </w:p>
        </w:tc>
        <w:tc>
          <w:tcPr>
            <w:tcW w:w="6329" w:type="dxa"/>
            <w:vAlign w:val="center"/>
          </w:tcPr>
          <w:p w14:paraId="102B0CFB" w14:textId="77777777" w:rsidR="001A6B7A" w:rsidRPr="00EA2B04" w:rsidRDefault="001A6B7A" w:rsidP="0099331F">
            <w:pPr>
              <w:rPr>
                <w:rFonts w:asciiTheme="minorEastAsia" w:eastAsiaTheme="minorEastAsia" w:hAnsiTheme="minorEastAsia"/>
              </w:rPr>
            </w:pPr>
            <w:r w:rsidRPr="00EA2B04">
              <w:rPr>
                <w:rFonts w:asciiTheme="minorEastAsia" w:eastAsiaTheme="minorEastAsia" w:hAnsiTheme="minorEastAsia"/>
              </w:rPr>
              <w:t>路線図形および属性の入力／編集／削除ができること</w:t>
            </w:r>
          </w:p>
        </w:tc>
      </w:tr>
      <w:tr w:rsidR="001A6B7A" w:rsidRPr="00EA2B04" w14:paraId="0EA23DB9" w14:textId="77777777" w:rsidTr="009E7CBF">
        <w:trPr>
          <w:trHeight w:val="468"/>
        </w:trPr>
        <w:tc>
          <w:tcPr>
            <w:tcW w:w="1668" w:type="dxa"/>
            <w:vMerge/>
            <w:vAlign w:val="center"/>
          </w:tcPr>
          <w:p w14:paraId="0226A2FB" w14:textId="77777777" w:rsidR="001A6B7A" w:rsidRPr="00EA2B04" w:rsidRDefault="001A6B7A" w:rsidP="001A6B7A">
            <w:pPr>
              <w:rPr>
                <w:rFonts w:asciiTheme="minorEastAsia" w:eastAsiaTheme="minorEastAsia" w:hAnsiTheme="minorEastAsia"/>
              </w:rPr>
            </w:pPr>
          </w:p>
        </w:tc>
        <w:tc>
          <w:tcPr>
            <w:tcW w:w="1768" w:type="dxa"/>
            <w:vAlign w:val="center"/>
          </w:tcPr>
          <w:p w14:paraId="1F471E39" w14:textId="406CE732" w:rsidR="001A6B7A" w:rsidRPr="00FC2883" w:rsidRDefault="001A6B7A" w:rsidP="001D255F">
            <w:pPr>
              <w:jc w:val="left"/>
              <w:rPr>
                <w:rFonts w:asciiTheme="minorEastAsia" w:eastAsiaTheme="minorEastAsia" w:hAnsiTheme="minorEastAsia"/>
              </w:rPr>
            </w:pPr>
            <w:r w:rsidRPr="00FC2883">
              <w:rPr>
                <w:rFonts w:asciiTheme="minorEastAsia" w:eastAsiaTheme="minorEastAsia" w:hAnsiTheme="minorEastAsia"/>
              </w:rPr>
              <w:t>現地調査票</w:t>
            </w:r>
            <w:r w:rsidR="00741EB2" w:rsidRPr="00FC2883">
              <w:rPr>
                <w:rFonts w:asciiTheme="minorEastAsia" w:eastAsiaTheme="minorEastAsia" w:hAnsiTheme="minorEastAsia" w:hint="eastAsia"/>
              </w:rPr>
              <w:t>整理</w:t>
            </w:r>
            <w:r w:rsidRPr="00FC2883">
              <w:rPr>
                <w:rFonts w:asciiTheme="minorEastAsia" w:eastAsiaTheme="minorEastAsia" w:hAnsiTheme="minorEastAsia"/>
              </w:rPr>
              <w:t>機能</w:t>
            </w:r>
          </w:p>
        </w:tc>
        <w:tc>
          <w:tcPr>
            <w:tcW w:w="6329" w:type="dxa"/>
            <w:vAlign w:val="center"/>
          </w:tcPr>
          <w:p w14:paraId="319BD00C" w14:textId="77777777" w:rsidR="001A6B7A" w:rsidRPr="00FC2883" w:rsidRDefault="001A6B7A" w:rsidP="001A6B7A">
            <w:pPr>
              <w:ind w:left="244" w:hangingChars="100" w:hanging="244"/>
              <w:rPr>
                <w:rFonts w:asciiTheme="minorEastAsia" w:eastAsiaTheme="minorEastAsia" w:hAnsiTheme="minorEastAsia"/>
              </w:rPr>
            </w:pPr>
            <w:r w:rsidRPr="00FC2883">
              <w:rPr>
                <w:rFonts w:asciiTheme="minorEastAsia" w:eastAsiaTheme="minorEastAsia" w:hAnsiTheme="minorEastAsia"/>
              </w:rPr>
              <w:t>・システム上で当該地の確認を行いながら､現地確認の要否の整理ができること</w:t>
            </w:r>
          </w:p>
          <w:p w14:paraId="065F3C8A" w14:textId="41893227" w:rsidR="001A6B7A" w:rsidRPr="00FC2883" w:rsidRDefault="001A6B7A" w:rsidP="001A6B7A">
            <w:pPr>
              <w:rPr>
                <w:rFonts w:asciiTheme="minorEastAsia" w:eastAsiaTheme="minorEastAsia" w:hAnsiTheme="minorEastAsia"/>
              </w:rPr>
            </w:pPr>
            <w:r w:rsidRPr="00FC2883">
              <w:rPr>
                <w:rFonts w:asciiTheme="minorEastAsia" w:eastAsiaTheme="minorEastAsia" w:hAnsiTheme="minorEastAsia"/>
              </w:rPr>
              <w:t>・必要な調査票を選択し複数印刷ができること</w:t>
            </w:r>
          </w:p>
        </w:tc>
      </w:tr>
      <w:tr w:rsidR="001A6B7A" w:rsidRPr="00EA2B04" w14:paraId="09D488B9" w14:textId="77777777" w:rsidTr="009E7CBF">
        <w:trPr>
          <w:trHeight w:val="468"/>
        </w:trPr>
        <w:tc>
          <w:tcPr>
            <w:tcW w:w="1668" w:type="dxa"/>
            <w:vMerge/>
            <w:vAlign w:val="center"/>
          </w:tcPr>
          <w:p w14:paraId="65A196C6" w14:textId="77777777" w:rsidR="001A6B7A" w:rsidRPr="00EA2B04" w:rsidRDefault="001A6B7A" w:rsidP="001A6B7A">
            <w:pPr>
              <w:rPr>
                <w:rFonts w:asciiTheme="minorEastAsia" w:eastAsiaTheme="minorEastAsia" w:hAnsiTheme="minorEastAsia"/>
              </w:rPr>
            </w:pPr>
          </w:p>
        </w:tc>
        <w:tc>
          <w:tcPr>
            <w:tcW w:w="1768" w:type="dxa"/>
            <w:vAlign w:val="center"/>
          </w:tcPr>
          <w:p w14:paraId="032224D1" w14:textId="77777777" w:rsidR="001A6B7A" w:rsidRPr="00FC2883" w:rsidRDefault="001A6B7A" w:rsidP="001A6B7A">
            <w:pPr>
              <w:rPr>
                <w:rFonts w:asciiTheme="minorEastAsia" w:eastAsiaTheme="minorEastAsia" w:hAnsiTheme="minorEastAsia"/>
              </w:rPr>
            </w:pPr>
            <w:r w:rsidRPr="00FC2883">
              <w:rPr>
                <w:rFonts w:asciiTheme="minorEastAsia" w:eastAsiaTheme="minorEastAsia" w:hAnsiTheme="minorEastAsia"/>
              </w:rPr>
              <w:t>画地条件</w:t>
            </w:r>
          </w:p>
          <w:p w14:paraId="4FEB1534" w14:textId="77777777" w:rsidR="001A6B7A" w:rsidRPr="00FC2883" w:rsidRDefault="001A6B7A" w:rsidP="001A6B7A">
            <w:pPr>
              <w:rPr>
                <w:rFonts w:asciiTheme="minorEastAsia" w:eastAsiaTheme="minorEastAsia" w:hAnsiTheme="minorEastAsia"/>
              </w:rPr>
            </w:pPr>
            <w:r w:rsidRPr="00FC2883">
              <w:rPr>
                <w:rFonts w:asciiTheme="minorEastAsia" w:eastAsiaTheme="minorEastAsia" w:hAnsiTheme="minorEastAsia"/>
              </w:rPr>
              <w:t>計算機能</w:t>
            </w:r>
          </w:p>
        </w:tc>
        <w:tc>
          <w:tcPr>
            <w:tcW w:w="6329" w:type="dxa"/>
            <w:vAlign w:val="center"/>
          </w:tcPr>
          <w:p w14:paraId="08995D57" w14:textId="178B0C0A" w:rsidR="001A6B7A" w:rsidRPr="00FC2883" w:rsidRDefault="001A6B7A" w:rsidP="001A6B7A">
            <w:pPr>
              <w:ind w:left="244" w:hangingChars="100" w:hanging="244"/>
              <w:rPr>
                <w:rFonts w:asciiTheme="minorEastAsia" w:eastAsiaTheme="minorEastAsia" w:hAnsiTheme="minorEastAsia"/>
              </w:rPr>
            </w:pPr>
            <w:r w:rsidRPr="00FC2883">
              <w:rPr>
                <w:rFonts w:asciiTheme="minorEastAsia" w:eastAsiaTheme="minorEastAsia" w:hAnsiTheme="minorEastAsia"/>
              </w:rPr>
              <w:t>・対象となる画地等の指定を行うことにより、その画地に対する想定整形地を土地図形データとして間口、奥行、地積、蔭地割合の算出ができること</w:t>
            </w:r>
          </w:p>
          <w:p w14:paraId="72F8A9C2" w14:textId="185F7659" w:rsidR="001A6B7A" w:rsidRPr="00FC2883" w:rsidRDefault="001A6B7A" w:rsidP="001A6B7A">
            <w:pPr>
              <w:ind w:left="244" w:hangingChars="100" w:hanging="244"/>
              <w:rPr>
                <w:rFonts w:asciiTheme="minorEastAsia" w:eastAsiaTheme="minorEastAsia" w:hAnsiTheme="minorEastAsia"/>
              </w:rPr>
            </w:pPr>
            <w:r w:rsidRPr="00FC2883">
              <w:rPr>
                <w:rFonts w:asciiTheme="minorEastAsia" w:eastAsiaTheme="minorEastAsia" w:hAnsiTheme="minorEastAsia" w:hint="eastAsia"/>
              </w:rPr>
              <w:t>・地図上に</w:t>
            </w:r>
            <w:r w:rsidR="00E65AAA" w:rsidRPr="00FC2883">
              <w:rPr>
                <w:rFonts w:asciiTheme="minorEastAsia" w:eastAsiaTheme="minorEastAsia" w:hAnsiTheme="minorEastAsia" w:hint="eastAsia"/>
              </w:rPr>
              <w:t>地籍</w:t>
            </w:r>
            <w:r w:rsidRPr="00FC2883">
              <w:rPr>
                <w:rFonts w:asciiTheme="minorEastAsia" w:eastAsiaTheme="minorEastAsia" w:hAnsiTheme="minorEastAsia" w:hint="eastAsia"/>
              </w:rPr>
              <w:t>測量図を重ね合わせて画地認定できること</w:t>
            </w:r>
          </w:p>
          <w:p w14:paraId="271659FE" w14:textId="77777777" w:rsidR="001A6B7A" w:rsidRPr="00FC2883" w:rsidRDefault="001A6B7A" w:rsidP="008E7653">
            <w:pPr>
              <w:ind w:leftChars="1" w:left="280" w:hangingChars="114" w:hanging="278"/>
              <w:rPr>
                <w:rFonts w:asciiTheme="minorEastAsia" w:eastAsiaTheme="minorEastAsia" w:hAnsiTheme="minorEastAsia"/>
              </w:rPr>
            </w:pPr>
            <w:r w:rsidRPr="00FC2883">
              <w:rPr>
                <w:rFonts w:asciiTheme="minorEastAsia" w:eastAsiaTheme="minorEastAsia" w:hAnsiTheme="minorEastAsia"/>
              </w:rPr>
              <w:t>・参考値として、市街地宅地評価法</w:t>
            </w:r>
            <w:r w:rsidRPr="00FC2883">
              <w:rPr>
                <w:rFonts w:asciiTheme="minorEastAsia" w:eastAsiaTheme="minorEastAsia" w:hAnsiTheme="minorEastAsia" w:hint="eastAsia"/>
              </w:rPr>
              <w:t>及びその他宅地評価法</w:t>
            </w:r>
            <w:r w:rsidRPr="00FC2883">
              <w:rPr>
                <w:rFonts w:asciiTheme="minorEastAsia" w:eastAsiaTheme="minorEastAsia" w:hAnsiTheme="minorEastAsia"/>
              </w:rPr>
              <w:t>による評点計算ができること</w:t>
            </w:r>
          </w:p>
          <w:p w14:paraId="4A1E5CA2" w14:textId="5823C6D4" w:rsidR="001A6B7A" w:rsidRPr="00FC2883" w:rsidRDefault="001A6B7A" w:rsidP="001A6B7A">
            <w:pPr>
              <w:ind w:leftChars="-1" w:left="308" w:hangingChars="127" w:hanging="310"/>
              <w:rPr>
                <w:rFonts w:asciiTheme="minorEastAsia" w:eastAsiaTheme="minorEastAsia" w:hAnsiTheme="minorEastAsia"/>
              </w:rPr>
            </w:pPr>
            <w:r w:rsidRPr="00FC2883">
              <w:rPr>
                <w:rFonts w:asciiTheme="minorEastAsia" w:eastAsiaTheme="minorEastAsia" w:hAnsiTheme="minorEastAsia" w:hint="eastAsia"/>
              </w:rPr>
              <w:t>・画地計測結果を保存できること</w:t>
            </w:r>
          </w:p>
        </w:tc>
      </w:tr>
      <w:tr w:rsidR="00741EB2" w:rsidRPr="00EA2B04" w14:paraId="0AF1A51F" w14:textId="77777777" w:rsidTr="009E7CBF">
        <w:trPr>
          <w:trHeight w:val="468"/>
        </w:trPr>
        <w:tc>
          <w:tcPr>
            <w:tcW w:w="1668" w:type="dxa"/>
            <w:vAlign w:val="center"/>
          </w:tcPr>
          <w:p w14:paraId="4547C4DA" w14:textId="34007B68" w:rsidR="00741EB2" w:rsidRPr="00EA2B04" w:rsidRDefault="00741EB2" w:rsidP="001A6B7A">
            <w:pPr>
              <w:rPr>
                <w:rFonts w:asciiTheme="minorEastAsia" w:eastAsiaTheme="minorEastAsia" w:hAnsiTheme="minorEastAsia"/>
              </w:rPr>
            </w:pPr>
          </w:p>
        </w:tc>
        <w:tc>
          <w:tcPr>
            <w:tcW w:w="1768" w:type="dxa"/>
            <w:vAlign w:val="center"/>
          </w:tcPr>
          <w:p w14:paraId="6D57AA92" w14:textId="118B030D" w:rsidR="00741EB2" w:rsidRPr="00EA2B04" w:rsidRDefault="00741EB2" w:rsidP="001A6B7A">
            <w:pPr>
              <w:rPr>
                <w:rFonts w:asciiTheme="minorEastAsia" w:eastAsiaTheme="minorEastAsia" w:hAnsiTheme="minorEastAsia"/>
              </w:rPr>
            </w:pPr>
            <w:r>
              <w:rPr>
                <w:rFonts w:asciiTheme="minorEastAsia" w:eastAsiaTheme="minorEastAsia" w:hAnsiTheme="minorEastAsia" w:hint="eastAsia"/>
              </w:rPr>
              <w:t>ファイリング機能</w:t>
            </w:r>
          </w:p>
        </w:tc>
        <w:tc>
          <w:tcPr>
            <w:tcW w:w="6329" w:type="dxa"/>
            <w:vAlign w:val="center"/>
          </w:tcPr>
          <w:p w14:paraId="08C8858A" w14:textId="77777777" w:rsidR="00741EB2" w:rsidRDefault="00741EB2" w:rsidP="001A6B7A">
            <w:pPr>
              <w:ind w:left="244" w:hangingChars="100" w:hanging="244"/>
              <w:rPr>
                <w:rFonts w:asciiTheme="minorEastAsia" w:eastAsiaTheme="minorEastAsia" w:hAnsiTheme="minorEastAsia"/>
              </w:rPr>
            </w:pPr>
            <w:r>
              <w:rPr>
                <w:rFonts w:asciiTheme="minorEastAsia" w:eastAsiaTheme="minorEastAsia" w:hAnsiTheme="minorEastAsia" w:hint="eastAsia"/>
              </w:rPr>
              <w:t>・</w:t>
            </w:r>
            <w:r w:rsidRPr="00741EB2">
              <w:rPr>
                <w:rFonts w:asciiTheme="minorEastAsia" w:eastAsiaTheme="minorEastAsia" w:hAnsiTheme="minorEastAsia"/>
              </w:rPr>
              <w:t>指定した土地に対してファイリングができること</w:t>
            </w:r>
          </w:p>
          <w:p w14:paraId="385DCAFC" w14:textId="77777777" w:rsidR="00741EB2" w:rsidRDefault="00741EB2" w:rsidP="001A6B7A">
            <w:pPr>
              <w:ind w:left="244" w:hangingChars="100" w:hanging="244"/>
              <w:rPr>
                <w:rFonts w:asciiTheme="minorEastAsia" w:eastAsiaTheme="minorEastAsia" w:hAnsiTheme="minorEastAsia"/>
              </w:rPr>
            </w:pPr>
            <w:r>
              <w:rPr>
                <w:rFonts w:asciiTheme="minorEastAsia" w:eastAsiaTheme="minorEastAsia" w:hAnsiTheme="minorEastAsia" w:hint="eastAsia"/>
              </w:rPr>
              <w:t>・</w:t>
            </w:r>
            <w:r w:rsidRPr="00741EB2">
              <w:rPr>
                <w:rFonts w:asciiTheme="minorEastAsia" w:eastAsiaTheme="minorEastAsia" w:hAnsiTheme="minorEastAsia"/>
              </w:rPr>
              <w:t>指定した家屋に対してファイリングができること</w:t>
            </w:r>
          </w:p>
          <w:p w14:paraId="573798E6" w14:textId="404DCC15" w:rsidR="00741EB2" w:rsidRPr="00EA2B04" w:rsidRDefault="00741EB2" w:rsidP="00741EB2">
            <w:pPr>
              <w:ind w:left="244" w:hangingChars="100" w:hanging="244"/>
              <w:rPr>
                <w:rFonts w:asciiTheme="minorEastAsia" w:eastAsiaTheme="minorEastAsia" w:hAnsiTheme="minorEastAsia"/>
              </w:rPr>
            </w:pPr>
            <w:r>
              <w:rPr>
                <w:rFonts w:asciiTheme="minorEastAsia" w:eastAsiaTheme="minorEastAsia" w:hAnsiTheme="minorEastAsia" w:hint="eastAsia"/>
              </w:rPr>
              <w:lastRenderedPageBreak/>
              <w:t>・</w:t>
            </w:r>
            <w:r w:rsidRPr="00741EB2">
              <w:rPr>
                <w:rFonts w:asciiTheme="minorEastAsia" w:eastAsiaTheme="minorEastAsia" w:hAnsiTheme="minorEastAsia"/>
              </w:rPr>
              <w:t>指定した路線に対してファイリングができること</w:t>
            </w:r>
          </w:p>
        </w:tc>
      </w:tr>
      <w:tr w:rsidR="001A6B7A" w:rsidRPr="00EA2B04" w14:paraId="7193F5C5" w14:textId="77777777" w:rsidTr="00A80BBD">
        <w:trPr>
          <w:trHeight w:val="468"/>
        </w:trPr>
        <w:tc>
          <w:tcPr>
            <w:tcW w:w="1668" w:type="dxa"/>
            <w:vMerge w:val="restart"/>
          </w:tcPr>
          <w:p w14:paraId="44656DD8" w14:textId="109CEBDB" w:rsidR="001A6B7A" w:rsidRPr="00EA2B04" w:rsidRDefault="001A6B7A" w:rsidP="001A6B7A">
            <w:pPr>
              <w:rPr>
                <w:rFonts w:asciiTheme="minorEastAsia" w:eastAsiaTheme="minorEastAsia" w:hAnsiTheme="minorEastAsia"/>
              </w:rPr>
            </w:pPr>
            <w:r w:rsidRPr="00EA2B04">
              <w:rPr>
                <w:rFonts w:asciiTheme="minorEastAsia" w:eastAsiaTheme="minorEastAsia" w:hAnsiTheme="minorEastAsia"/>
              </w:rPr>
              <w:lastRenderedPageBreak/>
              <w:t>管理</w:t>
            </w:r>
            <w:r w:rsidRPr="00EA2B04">
              <w:rPr>
                <w:rFonts w:asciiTheme="minorEastAsia" w:eastAsiaTheme="minorEastAsia" w:hAnsiTheme="minorEastAsia" w:hint="eastAsia"/>
              </w:rPr>
              <w:t>機能</w:t>
            </w:r>
          </w:p>
        </w:tc>
        <w:tc>
          <w:tcPr>
            <w:tcW w:w="1768" w:type="dxa"/>
            <w:vAlign w:val="center"/>
          </w:tcPr>
          <w:p w14:paraId="0233C71F" w14:textId="2C4FABEC" w:rsidR="001A6B7A" w:rsidRPr="00FC2883" w:rsidRDefault="00E65AAA" w:rsidP="001D255F">
            <w:pPr>
              <w:jc w:val="left"/>
              <w:rPr>
                <w:rFonts w:asciiTheme="minorEastAsia" w:eastAsiaTheme="minorEastAsia" w:hAnsiTheme="minorEastAsia"/>
              </w:rPr>
            </w:pPr>
            <w:r w:rsidRPr="00FC2883">
              <w:rPr>
                <w:rFonts w:asciiTheme="minorEastAsia" w:eastAsiaTheme="minorEastAsia" w:hAnsiTheme="minorEastAsia" w:hint="eastAsia"/>
              </w:rPr>
              <w:t>ログイン認証</w:t>
            </w:r>
          </w:p>
        </w:tc>
        <w:tc>
          <w:tcPr>
            <w:tcW w:w="6329" w:type="dxa"/>
            <w:vAlign w:val="center"/>
          </w:tcPr>
          <w:p w14:paraId="176AA6F6" w14:textId="1FA6D766" w:rsidR="00E65AAA" w:rsidRPr="00FC2883" w:rsidRDefault="00E65AAA" w:rsidP="00E65AAA">
            <w:pPr>
              <w:ind w:leftChars="-4" w:left="-10" w:firstLineChars="3" w:firstLine="7"/>
              <w:rPr>
                <w:rFonts w:asciiTheme="minorEastAsia" w:eastAsiaTheme="minorEastAsia" w:hAnsiTheme="minorEastAsia"/>
              </w:rPr>
            </w:pPr>
            <w:r w:rsidRPr="00FC2883">
              <w:rPr>
                <w:rFonts w:asciiTheme="minorEastAsia" w:eastAsiaTheme="minorEastAsia" w:hAnsiTheme="minorEastAsia" w:hint="eastAsia"/>
              </w:rPr>
              <w:t>ID・パスワードによるログインができること</w:t>
            </w:r>
          </w:p>
        </w:tc>
      </w:tr>
      <w:tr w:rsidR="00E65AAA" w:rsidRPr="00EA2B04" w14:paraId="5DBE0581" w14:textId="77777777" w:rsidTr="00A80BBD">
        <w:trPr>
          <w:trHeight w:val="468"/>
        </w:trPr>
        <w:tc>
          <w:tcPr>
            <w:tcW w:w="1668" w:type="dxa"/>
            <w:vMerge/>
          </w:tcPr>
          <w:p w14:paraId="28CA8B36" w14:textId="77777777" w:rsidR="00E65AAA" w:rsidRPr="00EA2B04" w:rsidRDefault="00E65AAA" w:rsidP="001A6B7A">
            <w:pPr>
              <w:rPr>
                <w:rFonts w:asciiTheme="minorEastAsia" w:eastAsiaTheme="minorEastAsia" w:hAnsiTheme="minorEastAsia"/>
              </w:rPr>
            </w:pPr>
          </w:p>
        </w:tc>
        <w:tc>
          <w:tcPr>
            <w:tcW w:w="1768" w:type="dxa"/>
            <w:vAlign w:val="center"/>
          </w:tcPr>
          <w:p w14:paraId="7D4B5ED8" w14:textId="532DF6B0" w:rsidR="00E65AAA" w:rsidRPr="00FC2883" w:rsidRDefault="00E65AAA" w:rsidP="001D255F">
            <w:pPr>
              <w:jc w:val="left"/>
              <w:rPr>
                <w:rFonts w:asciiTheme="minorEastAsia" w:eastAsiaTheme="minorEastAsia" w:hAnsiTheme="minorEastAsia"/>
              </w:rPr>
            </w:pPr>
            <w:r w:rsidRPr="00FC2883">
              <w:rPr>
                <w:rFonts w:asciiTheme="minorEastAsia" w:eastAsiaTheme="minorEastAsia" w:hAnsiTheme="minorEastAsia" w:hint="eastAsia"/>
              </w:rPr>
              <w:t>レイヤ管理</w:t>
            </w:r>
          </w:p>
        </w:tc>
        <w:tc>
          <w:tcPr>
            <w:tcW w:w="6329" w:type="dxa"/>
            <w:vAlign w:val="center"/>
          </w:tcPr>
          <w:p w14:paraId="4F828891" w14:textId="2842A453" w:rsidR="00E65AAA" w:rsidRPr="00FC2883" w:rsidRDefault="00E65AAA" w:rsidP="00E65AAA">
            <w:pPr>
              <w:ind w:leftChars="-4" w:left="-10" w:firstLineChars="3" w:firstLine="7"/>
              <w:rPr>
                <w:rFonts w:asciiTheme="minorEastAsia" w:eastAsiaTheme="minorEastAsia" w:hAnsiTheme="minorEastAsia"/>
              </w:rPr>
            </w:pPr>
            <w:r w:rsidRPr="00FC2883">
              <w:rPr>
                <w:rFonts w:asciiTheme="minorEastAsia" w:eastAsiaTheme="minorEastAsia" w:hAnsiTheme="minorEastAsia" w:hint="eastAsia"/>
              </w:rPr>
              <w:t>レイヤの登録、編集、削除ができること</w:t>
            </w:r>
          </w:p>
        </w:tc>
      </w:tr>
      <w:tr w:rsidR="00E65AAA" w:rsidRPr="00EA2B04" w14:paraId="2F1218E6" w14:textId="77777777" w:rsidTr="00A80BBD">
        <w:trPr>
          <w:trHeight w:val="468"/>
        </w:trPr>
        <w:tc>
          <w:tcPr>
            <w:tcW w:w="1668" w:type="dxa"/>
            <w:vMerge/>
          </w:tcPr>
          <w:p w14:paraId="66ED86BE" w14:textId="77777777" w:rsidR="00E65AAA" w:rsidRPr="00EA2B04" w:rsidRDefault="00E65AAA" w:rsidP="001A6B7A">
            <w:pPr>
              <w:rPr>
                <w:rFonts w:asciiTheme="minorEastAsia" w:eastAsiaTheme="minorEastAsia" w:hAnsiTheme="minorEastAsia"/>
              </w:rPr>
            </w:pPr>
          </w:p>
        </w:tc>
        <w:tc>
          <w:tcPr>
            <w:tcW w:w="1768" w:type="dxa"/>
            <w:vAlign w:val="center"/>
          </w:tcPr>
          <w:p w14:paraId="4157080E" w14:textId="76EADC9C" w:rsidR="00E65AAA" w:rsidRPr="00FC2883" w:rsidRDefault="003846B2" w:rsidP="001D255F">
            <w:pPr>
              <w:jc w:val="left"/>
              <w:rPr>
                <w:rFonts w:asciiTheme="minorEastAsia" w:eastAsiaTheme="minorEastAsia" w:hAnsiTheme="minorEastAsia"/>
              </w:rPr>
            </w:pPr>
            <w:r w:rsidRPr="00FC2883">
              <w:rPr>
                <w:rFonts w:asciiTheme="minorEastAsia" w:eastAsiaTheme="minorEastAsia" w:hAnsiTheme="minorEastAsia" w:hint="eastAsia"/>
              </w:rPr>
              <w:t>操作ログ管理</w:t>
            </w:r>
          </w:p>
        </w:tc>
        <w:tc>
          <w:tcPr>
            <w:tcW w:w="6329" w:type="dxa"/>
            <w:vAlign w:val="center"/>
          </w:tcPr>
          <w:p w14:paraId="6C587A11" w14:textId="7E8AA757" w:rsidR="00E65AAA" w:rsidRPr="00FC2883" w:rsidRDefault="003846B2" w:rsidP="00E65AAA">
            <w:pPr>
              <w:ind w:leftChars="-4" w:left="-10" w:firstLineChars="3" w:firstLine="7"/>
              <w:rPr>
                <w:rFonts w:asciiTheme="minorEastAsia" w:eastAsiaTheme="minorEastAsia" w:hAnsiTheme="minorEastAsia"/>
              </w:rPr>
            </w:pPr>
            <w:r w:rsidRPr="00FC2883">
              <w:rPr>
                <w:rFonts w:asciiTheme="minorEastAsia" w:eastAsiaTheme="minorEastAsia" w:hAnsiTheme="minorEastAsia" w:hint="eastAsia"/>
              </w:rPr>
              <w:t>・</w:t>
            </w:r>
            <w:r w:rsidRPr="00FC2883">
              <w:rPr>
                <w:rFonts w:asciiTheme="minorEastAsia" w:eastAsiaTheme="minorEastAsia" w:hAnsiTheme="minorEastAsia"/>
              </w:rPr>
              <w:t>ユーザーの操作ログを記録できること</w:t>
            </w:r>
          </w:p>
          <w:p w14:paraId="3018493C" w14:textId="03FF91D7" w:rsidR="003846B2" w:rsidRPr="00FC2883" w:rsidRDefault="003846B2" w:rsidP="00E65AAA">
            <w:pPr>
              <w:ind w:leftChars="-4" w:left="-10" w:firstLineChars="3" w:firstLine="7"/>
              <w:rPr>
                <w:rFonts w:asciiTheme="minorEastAsia" w:eastAsiaTheme="minorEastAsia" w:hAnsiTheme="minorEastAsia"/>
              </w:rPr>
            </w:pPr>
            <w:r w:rsidRPr="00FC2883">
              <w:rPr>
                <w:rFonts w:asciiTheme="minorEastAsia" w:eastAsiaTheme="minorEastAsia" w:hAnsiTheme="minorEastAsia" w:hint="eastAsia"/>
              </w:rPr>
              <w:t>・</w:t>
            </w:r>
            <w:r w:rsidRPr="00FC2883">
              <w:rPr>
                <w:rFonts w:asciiTheme="minorEastAsia" w:eastAsiaTheme="minorEastAsia" w:hAnsiTheme="minorEastAsia"/>
              </w:rPr>
              <w:t>ユーザーの操作ログを検索・表示できること</w:t>
            </w:r>
          </w:p>
          <w:p w14:paraId="42DCE38B" w14:textId="656237B2" w:rsidR="003846B2" w:rsidRPr="00FC2883" w:rsidRDefault="003846B2" w:rsidP="00E65AAA">
            <w:pPr>
              <w:ind w:leftChars="-4" w:left="-10" w:firstLineChars="3" w:firstLine="7"/>
              <w:rPr>
                <w:rFonts w:asciiTheme="minorEastAsia" w:eastAsiaTheme="minorEastAsia" w:hAnsiTheme="minorEastAsia"/>
              </w:rPr>
            </w:pPr>
            <w:r w:rsidRPr="00FC2883">
              <w:rPr>
                <w:rFonts w:asciiTheme="minorEastAsia" w:eastAsiaTheme="minorEastAsia" w:hAnsiTheme="minorEastAsia" w:hint="eastAsia"/>
              </w:rPr>
              <w:t>・</w:t>
            </w:r>
            <w:r w:rsidRPr="00FC2883">
              <w:rPr>
                <w:rFonts w:asciiTheme="minorEastAsia" w:eastAsiaTheme="minorEastAsia" w:hAnsiTheme="minorEastAsia"/>
              </w:rPr>
              <w:t>ユーザーの操作ログをCSV出力できること</w:t>
            </w:r>
          </w:p>
        </w:tc>
      </w:tr>
      <w:tr w:rsidR="00E65AAA" w:rsidRPr="00EA2B04" w14:paraId="751BD02D" w14:textId="77777777" w:rsidTr="00A80BBD">
        <w:trPr>
          <w:trHeight w:val="468"/>
        </w:trPr>
        <w:tc>
          <w:tcPr>
            <w:tcW w:w="1668" w:type="dxa"/>
            <w:vMerge/>
          </w:tcPr>
          <w:p w14:paraId="6A07070C" w14:textId="77777777" w:rsidR="00E65AAA" w:rsidRPr="00EA2B04" w:rsidRDefault="00E65AAA" w:rsidP="00E65AAA">
            <w:pPr>
              <w:rPr>
                <w:rFonts w:asciiTheme="minorEastAsia" w:eastAsiaTheme="minorEastAsia" w:hAnsiTheme="minorEastAsia"/>
              </w:rPr>
            </w:pPr>
          </w:p>
        </w:tc>
        <w:tc>
          <w:tcPr>
            <w:tcW w:w="1768" w:type="dxa"/>
            <w:vAlign w:val="center"/>
          </w:tcPr>
          <w:p w14:paraId="2AA64A60" w14:textId="4CAFE1E8" w:rsidR="00E65AAA" w:rsidRPr="00FC2883" w:rsidRDefault="00E65AAA" w:rsidP="00E65AAA">
            <w:pPr>
              <w:jc w:val="left"/>
              <w:rPr>
                <w:rFonts w:asciiTheme="minorEastAsia" w:eastAsiaTheme="minorEastAsia" w:hAnsiTheme="minorEastAsia"/>
              </w:rPr>
            </w:pPr>
            <w:r w:rsidRPr="00FC2883">
              <w:rPr>
                <w:rFonts w:asciiTheme="minorEastAsia" w:eastAsiaTheme="minorEastAsia" w:hAnsiTheme="minorEastAsia"/>
              </w:rPr>
              <w:t>ユーザー</w:t>
            </w:r>
            <w:r w:rsidR="003846B2" w:rsidRPr="00FC2883">
              <w:rPr>
                <w:rFonts w:asciiTheme="minorEastAsia" w:eastAsiaTheme="minorEastAsia" w:hAnsiTheme="minorEastAsia" w:hint="eastAsia"/>
              </w:rPr>
              <w:t>管理</w:t>
            </w:r>
          </w:p>
        </w:tc>
        <w:tc>
          <w:tcPr>
            <w:tcW w:w="6329" w:type="dxa"/>
            <w:vAlign w:val="center"/>
          </w:tcPr>
          <w:p w14:paraId="4C4E1D0F" w14:textId="77777777" w:rsidR="00E65AAA" w:rsidRPr="00FC2883" w:rsidRDefault="003846B2" w:rsidP="00E65AAA">
            <w:pPr>
              <w:ind w:leftChars="-4" w:left="-10" w:firstLineChars="3" w:firstLine="7"/>
              <w:rPr>
                <w:rFonts w:asciiTheme="minorEastAsia" w:eastAsiaTheme="minorEastAsia" w:hAnsiTheme="minorEastAsia"/>
              </w:rPr>
            </w:pPr>
            <w:r w:rsidRPr="00FC2883">
              <w:rPr>
                <w:rFonts w:asciiTheme="minorEastAsia" w:eastAsiaTheme="minorEastAsia" w:hAnsiTheme="minorEastAsia" w:hint="eastAsia"/>
              </w:rPr>
              <w:t>・</w:t>
            </w:r>
            <w:r w:rsidRPr="00FC2883">
              <w:rPr>
                <w:rFonts w:asciiTheme="minorEastAsia" w:eastAsiaTheme="minorEastAsia" w:hAnsiTheme="minorEastAsia"/>
              </w:rPr>
              <w:t>ユーザー情報を登録、変更、削除ができること</w:t>
            </w:r>
          </w:p>
          <w:p w14:paraId="3CA30167" w14:textId="77777777" w:rsidR="003846B2" w:rsidRPr="00FC2883" w:rsidRDefault="003846B2" w:rsidP="00E65AAA">
            <w:pPr>
              <w:ind w:leftChars="-4" w:left="-10" w:firstLineChars="3" w:firstLine="7"/>
              <w:rPr>
                <w:rFonts w:asciiTheme="minorEastAsia" w:eastAsiaTheme="minorEastAsia" w:hAnsiTheme="minorEastAsia"/>
              </w:rPr>
            </w:pPr>
            <w:r w:rsidRPr="00FC2883">
              <w:rPr>
                <w:rFonts w:asciiTheme="minorEastAsia" w:eastAsiaTheme="minorEastAsia" w:hAnsiTheme="minorEastAsia" w:hint="eastAsia"/>
              </w:rPr>
              <w:t>・</w:t>
            </w:r>
            <w:r w:rsidRPr="00FC2883">
              <w:rPr>
                <w:rFonts w:asciiTheme="minorEastAsia" w:eastAsiaTheme="minorEastAsia" w:hAnsiTheme="minorEastAsia"/>
              </w:rPr>
              <w:t>グループ情報を登録、変更、削除ができること</w:t>
            </w:r>
          </w:p>
          <w:p w14:paraId="488017BF" w14:textId="1F74D6B8" w:rsidR="003846B2" w:rsidRPr="00FC2883" w:rsidRDefault="003846B2" w:rsidP="00E65AAA">
            <w:pPr>
              <w:ind w:leftChars="-4" w:left="-10" w:firstLineChars="3" w:firstLine="7"/>
              <w:rPr>
                <w:rFonts w:asciiTheme="minorEastAsia" w:eastAsiaTheme="minorEastAsia" w:hAnsiTheme="minorEastAsia"/>
              </w:rPr>
            </w:pPr>
            <w:r w:rsidRPr="00FC2883">
              <w:rPr>
                <w:rFonts w:asciiTheme="minorEastAsia" w:eastAsiaTheme="minorEastAsia" w:hAnsiTheme="minorEastAsia" w:hint="eastAsia"/>
              </w:rPr>
              <w:t>・</w:t>
            </w:r>
            <w:r w:rsidRPr="00FC2883">
              <w:rPr>
                <w:rFonts w:asciiTheme="minorEastAsia" w:eastAsiaTheme="minorEastAsia" w:hAnsiTheme="minorEastAsia"/>
              </w:rPr>
              <w:t>パスワードの設定が行えること</w:t>
            </w:r>
          </w:p>
        </w:tc>
      </w:tr>
    </w:tbl>
    <w:p w14:paraId="72F3EABC" w14:textId="087F68A5" w:rsidR="007C2524" w:rsidRPr="00D70C8C" w:rsidRDefault="007C2524" w:rsidP="00CB2FFC">
      <w:pPr>
        <w:jc w:val="left"/>
        <w:rPr>
          <w:rFonts w:asciiTheme="minorEastAsia" w:eastAsiaTheme="minorEastAsia" w:hAnsiTheme="minorEastAsia"/>
        </w:rPr>
      </w:pPr>
    </w:p>
    <w:sectPr w:rsidR="007C2524" w:rsidRPr="00D70C8C" w:rsidSect="004701A5">
      <w:footerReference w:type="even" r:id="rId7"/>
      <w:footerReference w:type="default" r:id="rId8"/>
      <w:pgSz w:w="11906" w:h="16838" w:code="9"/>
      <w:pgMar w:top="1440" w:right="1080" w:bottom="1440" w:left="1080" w:header="567" w:footer="567" w:gutter="0"/>
      <w:pgNumType w:start="0"/>
      <w:cols w:space="425"/>
      <w:titlePg/>
      <w:docGrid w:type="linesAndChars" w:linePitch="377" w:charSpace="7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2DF0A4" w14:textId="77777777" w:rsidR="00BA7706" w:rsidRDefault="00BA7706">
      <w:r>
        <w:separator/>
      </w:r>
    </w:p>
  </w:endnote>
  <w:endnote w:type="continuationSeparator" w:id="0">
    <w:p w14:paraId="52303784" w14:textId="77777777" w:rsidR="00BA7706" w:rsidRDefault="00BA77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B5BC21" w14:textId="594EA910" w:rsidR="00D42830" w:rsidRDefault="00201E26">
    <w:pPr>
      <w:pStyle w:val="a7"/>
      <w:framePr w:wrap="around" w:vAnchor="text" w:hAnchor="margin" w:xAlign="center" w:y="1"/>
      <w:rPr>
        <w:rStyle w:val="a4"/>
      </w:rPr>
    </w:pPr>
    <w:r>
      <w:rPr>
        <w:rStyle w:val="a4"/>
      </w:rPr>
      <w:fldChar w:fldCharType="begin"/>
    </w:r>
    <w:r w:rsidR="00D42830">
      <w:rPr>
        <w:rStyle w:val="a4"/>
      </w:rPr>
      <w:instrText xml:space="preserve">PAGE  </w:instrText>
    </w:r>
    <w:r>
      <w:rPr>
        <w:rStyle w:val="a4"/>
      </w:rPr>
      <w:fldChar w:fldCharType="separate"/>
    </w:r>
    <w:r w:rsidR="007C0097">
      <w:rPr>
        <w:rStyle w:val="a4"/>
        <w:noProof/>
      </w:rPr>
      <w:t>3</w:t>
    </w:r>
    <w:r>
      <w:rPr>
        <w:rStyle w:val="a4"/>
      </w:rPr>
      <w:fldChar w:fldCharType="end"/>
    </w:r>
  </w:p>
  <w:p w14:paraId="66FF30ED" w14:textId="77777777" w:rsidR="00D42830" w:rsidRDefault="00D42830">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74684891"/>
      <w:docPartObj>
        <w:docPartGallery w:val="Page Numbers (Bottom of Page)"/>
        <w:docPartUnique/>
      </w:docPartObj>
    </w:sdtPr>
    <w:sdtEndPr/>
    <w:sdtContent>
      <w:p w14:paraId="420657B3" w14:textId="77777777" w:rsidR="00CF325A" w:rsidRDefault="00CF325A">
        <w:pPr>
          <w:pStyle w:val="a7"/>
          <w:jc w:val="center"/>
        </w:pPr>
        <w:r>
          <w:fldChar w:fldCharType="begin"/>
        </w:r>
        <w:r>
          <w:instrText>PAGE   \* MERGEFORMAT</w:instrText>
        </w:r>
        <w:r>
          <w:fldChar w:fldCharType="separate"/>
        </w:r>
        <w:r>
          <w:rPr>
            <w:lang w:val="ja-JP"/>
          </w:rPr>
          <w:t>2</w:t>
        </w:r>
        <w:r>
          <w:fldChar w:fldCharType="end"/>
        </w:r>
      </w:p>
    </w:sdtContent>
  </w:sdt>
  <w:p w14:paraId="085F46AC" w14:textId="77777777" w:rsidR="00CF325A" w:rsidRDefault="00CF325A">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1B1C47" w14:textId="77777777" w:rsidR="00BA7706" w:rsidRDefault="00BA7706">
      <w:r>
        <w:separator/>
      </w:r>
    </w:p>
  </w:footnote>
  <w:footnote w:type="continuationSeparator" w:id="0">
    <w:p w14:paraId="2791E22F" w14:textId="77777777" w:rsidR="00BA7706" w:rsidRDefault="00BA77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F22C9"/>
    <w:multiLevelType w:val="hybridMultilevel"/>
    <w:tmpl w:val="628023DC"/>
    <w:lvl w:ilvl="0" w:tplc="087864F4">
      <w:start w:val="15"/>
      <w:numFmt w:val="bullet"/>
      <w:lvlText w:val="※"/>
      <w:lvlJc w:val="left"/>
      <w:pPr>
        <w:tabs>
          <w:tab w:val="num" w:pos="1397"/>
        </w:tabs>
        <w:ind w:left="1397" w:hanging="360"/>
      </w:pPr>
      <w:rPr>
        <w:rFonts w:ascii="Times New Roman" w:eastAsia="ＭＳ 明朝" w:hAnsi="Times New Roman" w:cs="Times New Roman" w:hint="default"/>
      </w:rPr>
    </w:lvl>
    <w:lvl w:ilvl="1" w:tplc="0409000B" w:tentative="1">
      <w:start w:val="1"/>
      <w:numFmt w:val="bullet"/>
      <w:lvlText w:val=""/>
      <w:lvlJc w:val="left"/>
      <w:pPr>
        <w:tabs>
          <w:tab w:val="num" w:pos="1877"/>
        </w:tabs>
        <w:ind w:left="1877" w:hanging="420"/>
      </w:pPr>
      <w:rPr>
        <w:rFonts w:ascii="Wingdings" w:hAnsi="Wingdings" w:hint="default"/>
      </w:rPr>
    </w:lvl>
    <w:lvl w:ilvl="2" w:tplc="0409000D" w:tentative="1">
      <w:start w:val="1"/>
      <w:numFmt w:val="bullet"/>
      <w:lvlText w:val=""/>
      <w:lvlJc w:val="left"/>
      <w:pPr>
        <w:tabs>
          <w:tab w:val="num" w:pos="2297"/>
        </w:tabs>
        <w:ind w:left="2297" w:hanging="420"/>
      </w:pPr>
      <w:rPr>
        <w:rFonts w:ascii="Wingdings" w:hAnsi="Wingdings" w:hint="default"/>
      </w:rPr>
    </w:lvl>
    <w:lvl w:ilvl="3" w:tplc="04090001" w:tentative="1">
      <w:start w:val="1"/>
      <w:numFmt w:val="bullet"/>
      <w:lvlText w:val=""/>
      <w:lvlJc w:val="left"/>
      <w:pPr>
        <w:tabs>
          <w:tab w:val="num" w:pos="2717"/>
        </w:tabs>
        <w:ind w:left="2717" w:hanging="420"/>
      </w:pPr>
      <w:rPr>
        <w:rFonts w:ascii="Wingdings" w:hAnsi="Wingdings" w:hint="default"/>
      </w:rPr>
    </w:lvl>
    <w:lvl w:ilvl="4" w:tplc="0409000B" w:tentative="1">
      <w:start w:val="1"/>
      <w:numFmt w:val="bullet"/>
      <w:lvlText w:val=""/>
      <w:lvlJc w:val="left"/>
      <w:pPr>
        <w:tabs>
          <w:tab w:val="num" w:pos="3137"/>
        </w:tabs>
        <w:ind w:left="3137" w:hanging="420"/>
      </w:pPr>
      <w:rPr>
        <w:rFonts w:ascii="Wingdings" w:hAnsi="Wingdings" w:hint="default"/>
      </w:rPr>
    </w:lvl>
    <w:lvl w:ilvl="5" w:tplc="0409000D" w:tentative="1">
      <w:start w:val="1"/>
      <w:numFmt w:val="bullet"/>
      <w:lvlText w:val=""/>
      <w:lvlJc w:val="left"/>
      <w:pPr>
        <w:tabs>
          <w:tab w:val="num" w:pos="3557"/>
        </w:tabs>
        <w:ind w:left="3557" w:hanging="420"/>
      </w:pPr>
      <w:rPr>
        <w:rFonts w:ascii="Wingdings" w:hAnsi="Wingdings" w:hint="default"/>
      </w:rPr>
    </w:lvl>
    <w:lvl w:ilvl="6" w:tplc="04090001" w:tentative="1">
      <w:start w:val="1"/>
      <w:numFmt w:val="bullet"/>
      <w:lvlText w:val=""/>
      <w:lvlJc w:val="left"/>
      <w:pPr>
        <w:tabs>
          <w:tab w:val="num" w:pos="3977"/>
        </w:tabs>
        <w:ind w:left="3977" w:hanging="420"/>
      </w:pPr>
      <w:rPr>
        <w:rFonts w:ascii="Wingdings" w:hAnsi="Wingdings" w:hint="default"/>
      </w:rPr>
    </w:lvl>
    <w:lvl w:ilvl="7" w:tplc="0409000B" w:tentative="1">
      <w:start w:val="1"/>
      <w:numFmt w:val="bullet"/>
      <w:lvlText w:val=""/>
      <w:lvlJc w:val="left"/>
      <w:pPr>
        <w:tabs>
          <w:tab w:val="num" w:pos="4397"/>
        </w:tabs>
        <w:ind w:left="4397" w:hanging="420"/>
      </w:pPr>
      <w:rPr>
        <w:rFonts w:ascii="Wingdings" w:hAnsi="Wingdings" w:hint="default"/>
      </w:rPr>
    </w:lvl>
    <w:lvl w:ilvl="8" w:tplc="0409000D" w:tentative="1">
      <w:start w:val="1"/>
      <w:numFmt w:val="bullet"/>
      <w:lvlText w:val=""/>
      <w:lvlJc w:val="left"/>
      <w:pPr>
        <w:tabs>
          <w:tab w:val="num" w:pos="4817"/>
        </w:tabs>
        <w:ind w:left="4817" w:hanging="420"/>
      </w:pPr>
      <w:rPr>
        <w:rFonts w:ascii="Wingdings" w:hAnsi="Wingdings" w:hint="default"/>
      </w:rPr>
    </w:lvl>
  </w:abstractNum>
  <w:abstractNum w:abstractNumId="1" w15:restartNumberingAfterBreak="0">
    <w:nsid w:val="14EE2D3E"/>
    <w:multiLevelType w:val="hybridMultilevel"/>
    <w:tmpl w:val="144C0BB6"/>
    <w:lvl w:ilvl="0" w:tplc="AB30C35C">
      <w:start w:val="1"/>
      <w:numFmt w:val="decimalEnclosedParen"/>
      <w:lvlText w:val="%1"/>
      <w:lvlJc w:val="left"/>
      <w:pPr>
        <w:ind w:left="604" w:hanging="360"/>
      </w:pPr>
      <w:rPr>
        <w:rFonts w:hint="default"/>
      </w:rPr>
    </w:lvl>
    <w:lvl w:ilvl="1" w:tplc="04090017" w:tentative="1">
      <w:start w:val="1"/>
      <w:numFmt w:val="aiueoFullWidth"/>
      <w:lvlText w:val="(%2)"/>
      <w:lvlJc w:val="left"/>
      <w:pPr>
        <w:ind w:left="1124" w:hanging="440"/>
      </w:pPr>
    </w:lvl>
    <w:lvl w:ilvl="2" w:tplc="04090011" w:tentative="1">
      <w:start w:val="1"/>
      <w:numFmt w:val="decimalEnclosedCircle"/>
      <w:lvlText w:val="%3"/>
      <w:lvlJc w:val="left"/>
      <w:pPr>
        <w:ind w:left="1564" w:hanging="440"/>
      </w:pPr>
    </w:lvl>
    <w:lvl w:ilvl="3" w:tplc="0409000F" w:tentative="1">
      <w:start w:val="1"/>
      <w:numFmt w:val="decimal"/>
      <w:lvlText w:val="%4."/>
      <w:lvlJc w:val="left"/>
      <w:pPr>
        <w:ind w:left="2004" w:hanging="440"/>
      </w:pPr>
    </w:lvl>
    <w:lvl w:ilvl="4" w:tplc="04090017" w:tentative="1">
      <w:start w:val="1"/>
      <w:numFmt w:val="aiueoFullWidth"/>
      <w:lvlText w:val="(%5)"/>
      <w:lvlJc w:val="left"/>
      <w:pPr>
        <w:ind w:left="2444" w:hanging="440"/>
      </w:pPr>
    </w:lvl>
    <w:lvl w:ilvl="5" w:tplc="04090011" w:tentative="1">
      <w:start w:val="1"/>
      <w:numFmt w:val="decimalEnclosedCircle"/>
      <w:lvlText w:val="%6"/>
      <w:lvlJc w:val="left"/>
      <w:pPr>
        <w:ind w:left="2884" w:hanging="440"/>
      </w:pPr>
    </w:lvl>
    <w:lvl w:ilvl="6" w:tplc="0409000F" w:tentative="1">
      <w:start w:val="1"/>
      <w:numFmt w:val="decimal"/>
      <w:lvlText w:val="%7."/>
      <w:lvlJc w:val="left"/>
      <w:pPr>
        <w:ind w:left="3324" w:hanging="440"/>
      </w:pPr>
    </w:lvl>
    <w:lvl w:ilvl="7" w:tplc="04090017" w:tentative="1">
      <w:start w:val="1"/>
      <w:numFmt w:val="aiueoFullWidth"/>
      <w:lvlText w:val="(%8)"/>
      <w:lvlJc w:val="left"/>
      <w:pPr>
        <w:ind w:left="3764" w:hanging="440"/>
      </w:pPr>
    </w:lvl>
    <w:lvl w:ilvl="8" w:tplc="04090011" w:tentative="1">
      <w:start w:val="1"/>
      <w:numFmt w:val="decimalEnclosedCircle"/>
      <w:lvlText w:val="%9"/>
      <w:lvlJc w:val="left"/>
      <w:pPr>
        <w:ind w:left="4204" w:hanging="440"/>
      </w:pPr>
    </w:lvl>
  </w:abstractNum>
  <w:abstractNum w:abstractNumId="2" w15:restartNumberingAfterBreak="0">
    <w:nsid w:val="19D70B19"/>
    <w:multiLevelType w:val="hybridMultilevel"/>
    <w:tmpl w:val="EE8ADEDA"/>
    <w:lvl w:ilvl="0" w:tplc="04090011">
      <w:start w:val="1"/>
      <w:numFmt w:val="decimalEnclosedCircle"/>
      <w:lvlText w:val="%1"/>
      <w:lvlJc w:val="left"/>
      <w:pPr>
        <w:ind w:left="928" w:hanging="440"/>
      </w:pPr>
    </w:lvl>
    <w:lvl w:ilvl="1" w:tplc="04090017" w:tentative="1">
      <w:start w:val="1"/>
      <w:numFmt w:val="aiueoFullWidth"/>
      <w:lvlText w:val="(%2)"/>
      <w:lvlJc w:val="left"/>
      <w:pPr>
        <w:ind w:left="1368" w:hanging="440"/>
      </w:pPr>
    </w:lvl>
    <w:lvl w:ilvl="2" w:tplc="04090011" w:tentative="1">
      <w:start w:val="1"/>
      <w:numFmt w:val="decimalEnclosedCircle"/>
      <w:lvlText w:val="%3"/>
      <w:lvlJc w:val="left"/>
      <w:pPr>
        <w:ind w:left="1808" w:hanging="440"/>
      </w:pPr>
    </w:lvl>
    <w:lvl w:ilvl="3" w:tplc="0409000F" w:tentative="1">
      <w:start w:val="1"/>
      <w:numFmt w:val="decimal"/>
      <w:lvlText w:val="%4."/>
      <w:lvlJc w:val="left"/>
      <w:pPr>
        <w:ind w:left="2248" w:hanging="440"/>
      </w:pPr>
    </w:lvl>
    <w:lvl w:ilvl="4" w:tplc="04090017" w:tentative="1">
      <w:start w:val="1"/>
      <w:numFmt w:val="aiueoFullWidth"/>
      <w:lvlText w:val="(%5)"/>
      <w:lvlJc w:val="left"/>
      <w:pPr>
        <w:ind w:left="2688" w:hanging="440"/>
      </w:pPr>
    </w:lvl>
    <w:lvl w:ilvl="5" w:tplc="04090011" w:tentative="1">
      <w:start w:val="1"/>
      <w:numFmt w:val="decimalEnclosedCircle"/>
      <w:lvlText w:val="%6"/>
      <w:lvlJc w:val="left"/>
      <w:pPr>
        <w:ind w:left="3128" w:hanging="440"/>
      </w:pPr>
    </w:lvl>
    <w:lvl w:ilvl="6" w:tplc="0409000F" w:tentative="1">
      <w:start w:val="1"/>
      <w:numFmt w:val="decimal"/>
      <w:lvlText w:val="%7."/>
      <w:lvlJc w:val="left"/>
      <w:pPr>
        <w:ind w:left="3568" w:hanging="440"/>
      </w:pPr>
    </w:lvl>
    <w:lvl w:ilvl="7" w:tplc="04090017" w:tentative="1">
      <w:start w:val="1"/>
      <w:numFmt w:val="aiueoFullWidth"/>
      <w:lvlText w:val="(%8)"/>
      <w:lvlJc w:val="left"/>
      <w:pPr>
        <w:ind w:left="4008" w:hanging="440"/>
      </w:pPr>
    </w:lvl>
    <w:lvl w:ilvl="8" w:tplc="04090011" w:tentative="1">
      <w:start w:val="1"/>
      <w:numFmt w:val="decimalEnclosedCircle"/>
      <w:lvlText w:val="%9"/>
      <w:lvlJc w:val="left"/>
      <w:pPr>
        <w:ind w:left="4448" w:hanging="440"/>
      </w:pPr>
    </w:lvl>
  </w:abstractNum>
  <w:abstractNum w:abstractNumId="3" w15:restartNumberingAfterBreak="0">
    <w:nsid w:val="1DF506A6"/>
    <w:multiLevelType w:val="hybridMultilevel"/>
    <w:tmpl w:val="5164011C"/>
    <w:lvl w:ilvl="0" w:tplc="7C3EB320">
      <w:start w:val="15"/>
      <w:numFmt w:val="bullet"/>
      <w:lvlText w:val="※"/>
      <w:lvlJc w:val="left"/>
      <w:pPr>
        <w:tabs>
          <w:tab w:val="num" w:pos="1397"/>
        </w:tabs>
        <w:ind w:left="1397" w:hanging="360"/>
      </w:pPr>
      <w:rPr>
        <w:rFonts w:ascii="Times New Roman" w:eastAsia="ＭＳ 明朝" w:hAnsi="Times New Roman" w:cs="Times New Roman" w:hint="default"/>
      </w:rPr>
    </w:lvl>
    <w:lvl w:ilvl="1" w:tplc="0409000B" w:tentative="1">
      <w:start w:val="1"/>
      <w:numFmt w:val="bullet"/>
      <w:lvlText w:val=""/>
      <w:lvlJc w:val="left"/>
      <w:pPr>
        <w:tabs>
          <w:tab w:val="num" w:pos="1877"/>
        </w:tabs>
        <w:ind w:left="1877" w:hanging="420"/>
      </w:pPr>
      <w:rPr>
        <w:rFonts w:ascii="Wingdings" w:hAnsi="Wingdings" w:hint="default"/>
      </w:rPr>
    </w:lvl>
    <w:lvl w:ilvl="2" w:tplc="0409000D" w:tentative="1">
      <w:start w:val="1"/>
      <w:numFmt w:val="bullet"/>
      <w:lvlText w:val=""/>
      <w:lvlJc w:val="left"/>
      <w:pPr>
        <w:tabs>
          <w:tab w:val="num" w:pos="2297"/>
        </w:tabs>
        <w:ind w:left="2297" w:hanging="420"/>
      </w:pPr>
      <w:rPr>
        <w:rFonts w:ascii="Wingdings" w:hAnsi="Wingdings" w:hint="default"/>
      </w:rPr>
    </w:lvl>
    <w:lvl w:ilvl="3" w:tplc="04090001" w:tentative="1">
      <w:start w:val="1"/>
      <w:numFmt w:val="bullet"/>
      <w:lvlText w:val=""/>
      <w:lvlJc w:val="left"/>
      <w:pPr>
        <w:tabs>
          <w:tab w:val="num" w:pos="2717"/>
        </w:tabs>
        <w:ind w:left="2717" w:hanging="420"/>
      </w:pPr>
      <w:rPr>
        <w:rFonts w:ascii="Wingdings" w:hAnsi="Wingdings" w:hint="default"/>
      </w:rPr>
    </w:lvl>
    <w:lvl w:ilvl="4" w:tplc="0409000B" w:tentative="1">
      <w:start w:val="1"/>
      <w:numFmt w:val="bullet"/>
      <w:lvlText w:val=""/>
      <w:lvlJc w:val="left"/>
      <w:pPr>
        <w:tabs>
          <w:tab w:val="num" w:pos="3137"/>
        </w:tabs>
        <w:ind w:left="3137" w:hanging="420"/>
      </w:pPr>
      <w:rPr>
        <w:rFonts w:ascii="Wingdings" w:hAnsi="Wingdings" w:hint="default"/>
      </w:rPr>
    </w:lvl>
    <w:lvl w:ilvl="5" w:tplc="0409000D" w:tentative="1">
      <w:start w:val="1"/>
      <w:numFmt w:val="bullet"/>
      <w:lvlText w:val=""/>
      <w:lvlJc w:val="left"/>
      <w:pPr>
        <w:tabs>
          <w:tab w:val="num" w:pos="3557"/>
        </w:tabs>
        <w:ind w:left="3557" w:hanging="420"/>
      </w:pPr>
      <w:rPr>
        <w:rFonts w:ascii="Wingdings" w:hAnsi="Wingdings" w:hint="default"/>
      </w:rPr>
    </w:lvl>
    <w:lvl w:ilvl="6" w:tplc="04090001" w:tentative="1">
      <w:start w:val="1"/>
      <w:numFmt w:val="bullet"/>
      <w:lvlText w:val=""/>
      <w:lvlJc w:val="left"/>
      <w:pPr>
        <w:tabs>
          <w:tab w:val="num" w:pos="3977"/>
        </w:tabs>
        <w:ind w:left="3977" w:hanging="420"/>
      </w:pPr>
      <w:rPr>
        <w:rFonts w:ascii="Wingdings" w:hAnsi="Wingdings" w:hint="default"/>
      </w:rPr>
    </w:lvl>
    <w:lvl w:ilvl="7" w:tplc="0409000B" w:tentative="1">
      <w:start w:val="1"/>
      <w:numFmt w:val="bullet"/>
      <w:lvlText w:val=""/>
      <w:lvlJc w:val="left"/>
      <w:pPr>
        <w:tabs>
          <w:tab w:val="num" w:pos="4397"/>
        </w:tabs>
        <w:ind w:left="4397" w:hanging="420"/>
      </w:pPr>
      <w:rPr>
        <w:rFonts w:ascii="Wingdings" w:hAnsi="Wingdings" w:hint="default"/>
      </w:rPr>
    </w:lvl>
    <w:lvl w:ilvl="8" w:tplc="0409000D" w:tentative="1">
      <w:start w:val="1"/>
      <w:numFmt w:val="bullet"/>
      <w:lvlText w:val=""/>
      <w:lvlJc w:val="left"/>
      <w:pPr>
        <w:tabs>
          <w:tab w:val="num" w:pos="4817"/>
        </w:tabs>
        <w:ind w:left="4817" w:hanging="420"/>
      </w:pPr>
      <w:rPr>
        <w:rFonts w:ascii="Wingdings" w:hAnsi="Wingdings" w:hint="default"/>
      </w:rPr>
    </w:lvl>
  </w:abstractNum>
  <w:abstractNum w:abstractNumId="4" w15:restartNumberingAfterBreak="0">
    <w:nsid w:val="27686932"/>
    <w:multiLevelType w:val="hybridMultilevel"/>
    <w:tmpl w:val="3E583AD0"/>
    <w:lvl w:ilvl="0" w:tplc="BDD672BE">
      <w:start w:val="1"/>
      <w:numFmt w:val="decimalEnclosedParen"/>
      <w:lvlText w:val="%1"/>
      <w:lvlJc w:val="left"/>
      <w:pPr>
        <w:ind w:left="848" w:hanging="360"/>
      </w:pPr>
      <w:rPr>
        <w:rFonts w:hint="default"/>
      </w:rPr>
    </w:lvl>
    <w:lvl w:ilvl="1" w:tplc="04090017" w:tentative="1">
      <w:start w:val="1"/>
      <w:numFmt w:val="aiueoFullWidth"/>
      <w:lvlText w:val="(%2)"/>
      <w:lvlJc w:val="left"/>
      <w:pPr>
        <w:ind w:left="1368" w:hanging="440"/>
      </w:pPr>
    </w:lvl>
    <w:lvl w:ilvl="2" w:tplc="04090011" w:tentative="1">
      <w:start w:val="1"/>
      <w:numFmt w:val="decimalEnclosedCircle"/>
      <w:lvlText w:val="%3"/>
      <w:lvlJc w:val="left"/>
      <w:pPr>
        <w:ind w:left="1808" w:hanging="440"/>
      </w:pPr>
    </w:lvl>
    <w:lvl w:ilvl="3" w:tplc="0409000F" w:tentative="1">
      <w:start w:val="1"/>
      <w:numFmt w:val="decimal"/>
      <w:lvlText w:val="%4."/>
      <w:lvlJc w:val="left"/>
      <w:pPr>
        <w:ind w:left="2248" w:hanging="440"/>
      </w:pPr>
    </w:lvl>
    <w:lvl w:ilvl="4" w:tplc="04090017" w:tentative="1">
      <w:start w:val="1"/>
      <w:numFmt w:val="aiueoFullWidth"/>
      <w:lvlText w:val="(%5)"/>
      <w:lvlJc w:val="left"/>
      <w:pPr>
        <w:ind w:left="2688" w:hanging="440"/>
      </w:pPr>
    </w:lvl>
    <w:lvl w:ilvl="5" w:tplc="04090011" w:tentative="1">
      <w:start w:val="1"/>
      <w:numFmt w:val="decimalEnclosedCircle"/>
      <w:lvlText w:val="%6"/>
      <w:lvlJc w:val="left"/>
      <w:pPr>
        <w:ind w:left="3128" w:hanging="440"/>
      </w:pPr>
    </w:lvl>
    <w:lvl w:ilvl="6" w:tplc="0409000F" w:tentative="1">
      <w:start w:val="1"/>
      <w:numFmt w:val="decimal"/>
      <w:lvlText w:val="%7."/>
      <w:lvlJc w:val="left"/>
      <w:pPr>
        <w:ind w:left="3568" w:hanging="440"/>
      </w:pPr>
    </w:lvl>
    <w:lvl w:ilvl="7" w:tplc="04090017" w:tentative="1">
      <w:start w:val="1"/>
      <w:numFmt w:val="aiueoFullWidth"/>
      <w:lvlText w:val="(%8)"/>
      <w:lvlJc w:val="left"/>
      <w:pPr>
        <w:ind w:left="4008" w:hanging="440"/>
      </w:pPr>
    </w:lvl>
    <w:lvl w:ilvl="8" w:tplc="04090011" w:tentative="1">
      <w:start w:val="1"/>
      <w:numFmt w:val="decimalEnclosedCircle"/>
      <w:lvlText w:val="%9"/>
      <w:lvlJc w:val="left"/>
      <w:pPr>
        <w:ind w:left="4448" w:hanging="440"/>
      </w:pPr>
    </w:lvl>
  </w:abstractNum>
  <w:abstractNum w:abstractNumId="5" w15:restartNumberingAfterBreak="0">
    <w:nsid w:val="2DD21638"/>
    <w:multiLevelType w:val="hybridMultilevel"/>
    <w:tmpl w:val="BFDE3CCC"/>
    <w:lvl w:ilvl="0" w:tplc="BCC09940">
      <w:start w:val="1"/>
      <w:numFmt w:val="decimalEnclosedParen"/>
      <w:lvlText w:val="%1"/>
      <w:lvlJc w:val="left"/>
      <w:pPr>
        <w:ind w:left="604" w:hanging="360"/>
      </w:pPr>
      <w:rPr>
        <w:rFonts w:hint="default"/>
      </w:rPr>
    </w:lvl>
    <w:lvl w:ilvl="1" w:tplc="04090017" w:tentative="1">
      <w:start w:val="1"/>
      <w:numFmt w:val="aiueoFullWidth"/>
      <w:lvlText w:val="(%2)"/>
      <w:lvlJc w:val="left"/>
      <w:pPr>
        <w:ind w:left="1124" w:hanging="440"/>
      </w:pPr>
    </w:lvl>
    <w:lvl w:ilvl="2" w:tplc="04090011" w:tentative="1">
      <w:start w:val="1"/>
      <w:numFmt w:val="decimalEnclosedCircle"/>
      <w:lvlText w:val="%3"/>
      <w:lvlJc w:val="left"/>
      <w:pPr>
        <w:ind w:left="1564" w:hanging="440"/>
      </w:pPr>
    </w:lvl>
    <w:lvl w:ilvl="3" w:tplc="0409000F" w:tentative="1">
      <w:start w:val="1"/>
      <w:numFmt w:val="decimal"/>
      <w:lvlText w:val="%4."/>
      <w:lvlJc w:val="left"/>
      <w:pPr>
        <w:ind w:left="2004" w:hanging="440"/>
      </w:pPr>
    </w:lvl>
    <w:lvl w:ilvl="4" w:tplc="04090017" w:tentative="1">
      <w:start w:val="1"/>
      <w:numFmt w:val="aiueoFullWidth"/>
      <w:lvlText w:val="(%5)"/>
      <w:lvlJc w:val="left"/>
      <w:pPr>
        <w:ind w:left="2444" w:hanging="440"/>
      </w:pPr>
    </w:lvl>
    <w:lvl w:ilvl="5" w:tplc="04090011" w:tentative="1">
      <w:start w:val="1"/>
      <w:numFmt w:val="decimalEnclosedCircle"/>
      <w:lvlText w:val="%6"/>
      <w:lvlJc w:val="left"/>
      <w:pPr>
        <w:ind w:left="2884" w:hanging="440"/>
      </w:pPr>
    </w:lvl>
    <w:lvl w:ilvl="6" w:tplc="0409000F" w:tentative="1">
      <w:start w:val="1"/>
      <w:numFmt w:val="decimal"/>
      <w:lvlText w:val="%7."/>
      <w:lvlJc w:val="left"/>
      <w:pPr>
        <w:ind w:left="3324" w:hanging="440"/>
      </w:pPr>
    </w:lvl>
    <w:lvl w:ilvl="7" w:tplc="04090017" w:tentative="1">
      <w:start w:val="1"/>
      <w:numFmt w:val="aiueoFullWidth"/>
      <w:lvlText w:val="(%8)"/>
      <w:lvlJc w:val="left"/>
      <w:pPr>
        <w:ind w:left="3764" w:hanging="440"/>
      </w:pPr>
    </w:lvl>
    <w:lvl w:ilvl="8" w:tplc="04090011" w:tentative="1">
      <w:start w:val="1"/>
      <w:numFmt w:val="decimalEnclosedCircle"/>
      <w:lvlText w:val="%9"/>
      <w:lvlJc w:val="left"/>
      <w:pPr>
        <w:ind w:left="4204" w:hanging="440"/>
      </w:pPr>
    </w:lvl>
  </w:abstractNum>
  <w:abstractNum w:abstractNumId="6" w15:restartNumberingAfterBreak="0">
    <w:nsid w:val="38E55E79"/>
    <w:multiLevelType w:val="hybridMultilevel"/>
    <w:tmpl w:val="ABFA327A"/>
    <w:lvl w:ilvl="0" w:tplc="F03E4224">
      <w:start w:val="2"/>
      <w:numFmt w:val="bullet"/>
      <w:lvlText w:val="・"/>
      <w:lvlJc w:val="left"/>
      <w:pPr>
        <w:ind w:left="1656" w:hanging="360"/>
      </w:pPr>
      <w:rPr>
        <w:rFonts w:ascii="ＭＳ 明朝" w:eastAsia="ＭＳ 明朝" w:hAnsi="ＭＳ 明朝" w:cs="Times New Roman" w:hint="eastAsia"/>
      </w:rPr>
    </w:lvl>
    <w:lvl w:ilvl="1" w:tplc="0409000B" w:tentative="1">
      <w:start w:val="1"/>
      <w:numFmt w:val="bullet"/>
      <w:lvlText w:val=""/>
      <w:lvlJc w:val="left"/>
      <w:pPr>
        <w:ind w:left="2136" w:hanging="420"/>
      </w:pPr>
      <w:rPr>
        <w:rFonts w:ascii="Wingdings" w:hAnsi="Wingdings" w:hint="default"/>
      </w:rPr>
    </w:lvl>
    <w:lvl w:ilvl="2" w:tplc="0409000D" w:tentative="1">
      <w:start w:val="1"/>
      <w:numFmt w:val="bullet"/>
      <w:lvlText w:val=""/>
      <w:lvlJc w:val="left"/>
      <w:pPr>
        <w:ind w:left="2556" w:hanging="420"/>
      </w:pPr>
      <w:rPr>
        <w:rFonts w:ascii="Wingdings" w:hAnsi="Wingdings" w:hint="default"/>
      </w:rPr>
    </w:lvl>
    <w:lvl w:ilvl="3" w:tplc="04090001" w:tentative="1">
      <w:start w:val="1"/>
      <w:numFmt w:val="bullet"/>
      <w:lvlText w:val=""/>
      <w:lvlJc w:val="left"/>
      <w:pPr>
        <w:ind w:left="2976" w:hanging="420"/>
      </w:pPr>
      <w:rPr>
        <w:rFonts w:ascii="Wingdings" w:hAnsi="Wingdings" w:hint="default"/>
      </w:rPr>
    </w:lvl>
    <w:lvl w:ilvl="4" w:tplc="0409000B" w:tentative="1">
      <w:start w:val="1"/>
      <w:numFmt w:val="bullet"/>
      <w:lvlText w:val=""/>
      <w:lvlJc w:val="left"/>
      <w:pPr>
        <w:ind w:left="3396" w:hanging="420"/>
      </w:pPr>
      <w:rPr>
        <w:rFonts w:ascii="Wingdings" w:hAnsi="Wingdings" w:hint="default"/>
      </w:rPr>
    </w:lvl>
    <w:lvl w:ilvl="5" w:tplc="0409000D" w:tentative="1">
      <w:start w:val="1"/>
      <w:numFmt w:val="bullet"/>
      <w:lvlText w:val=""/>
      <w:lvlJc w:val="left"/>
      <w:pPr>
        <w:ind w:left="3816" w:hanging="420"/>
      </w:pPr>
      <w:rPr>
        <w:rFonts w:ascii="Wingdings" w:hAnsi="Wingdings" w:hint="default"/>
      </w:rPr>
    </w:lvl>
    <w:lvl w:ilvl="6" w:tplc="04090001" w:tentative="1">
      <w:start w:val="1"/>
      <w:numFmt w:val="bullet"/>
      <w:lvlText w:val=""/>
      <w:lvlJc w:val="left"/>
      <w:pPr>
        <w:ind w:left="4236" w:hanging="420"/>
      </w:pPr>
      <w:rPr>
        <w:rFonts w:ascii="Wingdings" w:hAnsi="Wingdings" w:hint="default"/>
      </w:rPr>
    </w:lvl>
    <w:lvl w:ilvl="7" w:tplc="0409000B" w:tentative="1">
      <w:start w:val="1"/>
      <w:numFmt w:val="bullet"/>
      <w:lvlText w:val=""/>
      <w:lvlJc w:val="left"/>
      <w:pPr>
        <w:ind w:left="4656" w:hanging="420"/>
      </w:pPr>
      <w:rPr>
        <w:rFonts w:ascii="Wingdings" w:hAnsi="Wingdings" w:hint="default"/>
      </w:rPr>
    </w:lvl>
    <w:lvl w:ilvl="8" w:tplc="0409000D" w:tentative="1">
      <w:start w:val="1"/>
      <w:numFmt w:val="bullet"/>
      <w:lvlText w:val=""/>
      <w:lvlJc w:val="left"/>
      <w:pPr>
        <w:ind w:left="5076" w:hanging="420"/>
      </w:pPr>
      <w:rPr>
        <w:rFonts w:ascii="Wingdings" w:hAnsi="Wingdings" w:hint="default"/>
      </w:rPr>
    </w:lvl>
  </w:abstractNum>
  <w:abstractNum w:abstractNumId="7" w15:restartNumberingAfterBreak="0">
    <w:nsid w:val="3C83400C"/>
    <w:multiLevelType w:val="hybridMultilevel"/>
    <w:tmpl w:val="42DC6950"/>
    <w:lvl w:ilvl="0" w:tplc="8C62FA7E">
      <w:start w:val="1"/>
      <w:numFmt w:val="decimalEnclosedParen"/>
      <w:lvlText w:val="%1"/>
      <w:lvlJc w:val="left"/>
      <w:pPr>
        <w:ind w:left="604" w:hanging="360"/>
      </w:pPr>
      <w:rPr>
        <w:rFonts w:hint="default"/>
      </w:rPr>
    </w:lvl>
    <w:lvl w:ilvl="1" w:tplc="04090017" w:tentative="1">
      <w:start w:val="1"/>
      <w:numFmt w:val="aiueoFullWidth"/>
      <w:lvlText w:val="(%2)"/>
      <w:lvlJc w:val="left"/>
      <w:pPr>
        <w:ind w:left="1124" w:hanging="440"/>
      </w:pPr>
    </w:lvl>
    <w:lvl w:ilvl="2" w:tplc="04090011" w:tentative="1">
      <w:start w:val="1"/>
      <w:numFmt w:val="decimalEnclosedCircle"/>
      <w:lvlText w:val="%3"/>
      <w:lvlJc w:val="left"/>
      <w:pPr>
        <w:ind w:left="1564" w:hanging="440"/>
      </w:pPr>
    </w:lvl>
    <w:lvl w:ilvl="3" w:tplc="0409000F" w:tentative="1">
      <w:start w:val="1"/>
      <w:numFmt w:val="decimal"/>
      <w:lvlText w:val="%4."/>
      <w:lvlJc w:val="left"/>
      <w:pPr>
        <w:ind w:left="2004" w:hanging="440"/>
      </w:pPr>
    </w:lvl>
    <w:lvl w:ilvl="4" w:tplc="04090017" w:tentative="1">
      <w:start w:val="1"/>
      <w:numFmt w:val="aiueoFullWidth"/>
      <w:lvlText w:val="(%5)"/>
      <w:lvlJc w:val="left"/>
      <w:pPr>
        <w:ind w:left="2444" w:hanging="440"/>
      </w:pPr>
    </w:lvl>
    <w:lvl w:ilvl="5" w:tplc="04090011" w:tentative="1">
      <w:start w:val="1"/>
      <w:numFmt w:val="decimalEnclosedCircle"/>
      <w:lvlText w:val="%6"/>
      <w:lvlJc w:val="left"/>
      <w:pPr>
        <w:ind w:left="2884" w:hanging="440"/>
      </w:pPr>
    </w:lvl>
    <w:lvl w:ilvl="6" w:tplc="0409000F" w:tentative="1">
      <w:start w:val="1"/>
      <w:numFmt w:val="decimal"/>
      <w:lvlText w:val="%7."/>
      <w:lvlJc w:val="left"/>
      <w:pPr>
        <w:ind w:left="3324" w:hanging="440"/>
      </w:pPr>
    </w:lvl>
    <w:lvl w:ilvl="7" w:tplc="04090017" w:tentative="1">
      <w:start w:val="1"/>
      <w:numFmt w:val="aiueoFullWidth"/>
      <w:lvlText w:val="(%8)"/>
      <w:lvlJc w:val="left"/>
      <w:pPr>
        <w:ind w:left="3764" w:hanging="440"/>
      </w:pPr>
    </w:lvl>
    <w:lvl w:ilvl="8" w:tplc="04090011" w:tentative="1">
      <w:start w:val="1"/>
      <w:numFmt w:val="decimalEnclosedCircle"/>
      <w:lvlText w:val="%9"/>
      <w:lvlJc w:val="left"/>
      <w:pPr>
        <w:ind w:left="4204" w:hanging="440"/>
      </w:pPr>
    </w:lvl>
  </w:abstractNum>
  <w:abstractNum w:abstractNumId="8" w15:restartNumberingAfterBreak="0">
    <w:nsid w:val="45D41C78"/>
    <w:multiLevelType w:val="hybridMultilevel"/>
    <w:tmpl w:val="58204920"/>
    <w:lvl w:ilvl="0" w:tplc="45F4F95E">
      <w:start w:val="1"/>
      <w:numFmt w:val="decimalEnclosedParen"/>
      <w:lvlText w:val="%1"/>
      <w:lvlJc w:val="left"/>
      <w:pPr>
        <w:ind w:left="619" w:hanging="360"/>
      </w:pPr>
      <w:rPr>
        <w:rFonts w:hint="default"/>
      </w:rPr>
    </w:lvl>
    <w:lvl w:ilvl="1" w:tplc="04090017" w:tentative="1">
      <w:start w:val="1"/>
      <w:numFmt w:val="aiueoFullWidth"/>
      <w:lvlText w:val="(%2)"/>
      <w:lvlJc w:val="left"/>
      <w:pPr>
        <w:ind w:left="1099" w:hanging="420"/>
      </w:pPr>
    </w:lvl>
    <w:lvl w:ilvl="2" w:tplc="04090011" w:tentative="1">
      <w:start w:val="1"/>
      <w:numFmt w:val="decimalEnclosedCircle"/>
      <w:lvlText w:val="%3"/>
      <w:lvlJc w:val="left"/>
      <w:pPr>
        <w:ind w:left="1519" w:hanging="420"/>
      </w:pPr>
    </w:lvl>
    <w:lvl w:ilvl="3" w:tplc="0409000F" w:tentative="1">
      <w:start w:val="1"/>
      <w:numFmt w:val="decimal"/>
      <w:lvlText w:val="%4."/>
      <w:lvlJc w:val="left"/>
      <w:pPr>
        <w:ind w:left="1939" w:hanging="420"/>
      </w:pPr>
    </w:lvl>
    <w:lvl w:ilvl="4" w:tplc="04090017" w:tentative="1">
      <w:start w:val="1"/>
      <w:numFmt w:val="aiueoFullWidth"/>
      <w:lvlText w:val="(%5)"/>
      <w:lvlJc w:val="left"/>
      <w:pPr>
        <w:ind w:left="2359" w:hanging="420"/>
      </w:pPr>
    </w:lvl>
    <w:lvl w:ilvl="5" w:tplc="04090011" w:tentative="1">
      <w:start w:val="1"/>
      <w:numFmt w:val="decimalEnclosedCircle"/>
      <w:lvlText w:val="%6"/>
      <w:lvlJc w:val="left"/>
      <w:pPr>
        <w:ind w:left="2779" w:hanging="420"/>
      </w:pPr>
    </w:lvl>
    <w:lvl w:ilvl="6" w:tplc="0409000F" w:tentative="1">
      <w:start w:val="1"/>
      <w:numFmt w:val="decimal"/>
      <w:lvlText w:val="%7."/>
      <w:lvlJc w:val="left"/>
      <w:pPr>
        <w:ind w:left="3199" w:hanging="420"/>
      </w:pPr>
    </w:lvl>
    <w:lvl w:ilvl="7" w:tplc="04090017" w:tentative="1">
      <w:start w:val="1"/>
      <w:numFmt w:val="aiueoFullWidth"/>
      <w:lvlText w:val="(%8)"/>
      <w:lvlJc w:val="left"/>
      <w:pPr>
        <w:ind w:left="3619" w:hanging="420"/>
      </w:pPr>
    </w:lvl>
    <w:lvl w:ilvl="8" w:tplc="04090011" w:tentative="1">
      <w:start w:val="1"/>
      <w:numFmt w:val="decimalEnclosedCircle"/>
      <w:lvlText w:val="%9"/>
      <w:lvlJc w:val="left"/>
      <w:pPr>
        <w:ind w:left="4039" w:hanging="420"/>
      </w:pPr>
    </w:lvl>
  </w:abstractNum>
  <w:abstractNum w:abstractNumId="9" w15:restartNumberingAfterBreak="0">
    <w:nsid w:val="47A82A72"/>
    <w:multiLevelType w:val="hybridMultilevel"/>
    <w:tmpl w:val="EE8ADEDA"/>
    <w:lvl w:ilvl="0" w:tplc="FFFFFFFF">
      <w:start w:val="1"/>
      <w:numFmt w:val="decimalEnclosedCircle"/>
      <w:lvlText w:val="%1"/>
      <w:lvlJc w:val="left"/>
      <w:pPr>
        <w:ind w:left="928" w:hanging="440"/>
      </w:pPr>
    </w:lvl>
    <w:lvl w:ilvl="1" w:tplc="FFFFFFFF" w:tentative="1">
      <w:start w:val="1"/>
      <w:numFmt w:val="aiueoFullWidth"/>
      <w:lvlText w:val="(%2)"/>
      <w:lvlJc w:val="left"/>
      <w:pPr>
        <w:ind w:left="1368" w:hanging="440"/>
      </w:pPr>
    </w:lvl>
    <w:lvl w:ilvl="2" w:tplc="FFFFFFFF" w:tentative="1">
      <w:start w:val="1"/>
      <w:numFmt w:val="decimalEnclosedCircle"/>
      <w:lvlText w:val="%3"/>
      <w:lvlJc w:val="left"/>
      <w:pPr>
        <w:ind w:left="1808" w:hanging="440"/>
      </w:pPr>
    </w:lvl>
    <w:lvl w:ilvl="3" w:tplc="FFFFFFFF" w:tentative="1">
      <w:start w:val="1"/>
      <w:numFmt w:val="decimal"/>
      <w:lvlText w:val="%4."/>
      <w:lvlJc w:val="left"/>
      <w:pPr>
        <w:ind w:left="2248" w:hanging="440"/>
      </w:pPr>
    </w:lvl>
    <w:lvl w:ilvl="4" w:tplc="FFFFFFFF" w:tentative="1">
      <w:start w:val="1"/>
      <w:numFmt w:val="aiueoFullWidth"/>
      <w:lvlText w:val="(%5)"/>
      <w:lvlJc w:val="left"/>
      <w:pPr>
        <w:ind w:left="2688" w:hanging="440"/>
      </w:pPr>
    </w:lvl>
    <w:lvl w:ilvl="5" w:tplc="FFFFFFFF" w:tentative="1">
      <w:start w:val="1"/>
      <w:numFmt w:val="decimalEnclosedCircle"/>
      <w:lvlText w:val="%6"/>
      <w:lvlJc w:val="left"/>
      <w:pPr>
        <w:ind w:left="3128" w:hanging="440"/>
      </w:pPr>
    </w:lvl>
    <w:lvl w:ilvl="6" w:tplc="FFFFFFFF" w:tentative="1">
      <w:start w:val="1"/>
      <w:numFmt w:val="decimal"/>
      <w:lvlText w:val="%7."/>
      <w:lvlJc w:val="left"/>
      <w:pPr>
        <w:ind w:left="3568" w:hanging="440"/>
      </w:pPr>
    </w:lvl>
    <w:lvl w:ilvl="7" w:tplc="FFFFFFFF" w:tentative="1">
      <w:start w:val="1"/>
      <w:numFmt w:val="aiueoFullWidth"/>
      <w:lvlText w:val="(%8)"/>
      <w:lvlJc w:val="left"/>
      <w:pPr>
        <w:ind w:left="4008" w:hanging="440"/>
      </w:pPr>
    </w:lvl>
    <w:lvl w:ilvl="8" w:tplc="FFFFFFFF" w:tentative="1">
      <w:start w:val="1"/>
      <w:numFmt w:val="decimalEnclosedCircle"/>
      <w:lvlText w:val="%9"/>
      <w:lvlJc w:val="left"/>
      <w:pPr>
        <w:ind w:left="4448" w:hanging="440"/>
      </w:pPr>
    </w:lvl>
  </w:abstractNum>
  <w:abstractNum w:abstractNumId="10" w15:restartNumberingAfterBreak="0">
    <w:nsid w:val="4CC90419"/>
    <w:multiLevelType w:val="hybridMultilevel"/>
    <w:tmpl w:val="8E7800FE"/>
    <w:lvl w:ilvl="0" w:tplc="87B6CF96">
      <w:start w:val="1"/>
      <w:numFmt w:val="decimalEnclosedParen"/>
      <w:lvlText w:val="%1"/>
      <w:lvlJc w:val="left"/>
      <w:pPr>
        <w:ind w:left="360" w:hanging="360"/>
      </w:pPr>
      <w:rPr>
        <w:rFonts w:asciiTheme="minorEastAsia" w:eastAsiaTheme="minorEastAsia" w:hAnsiTheme="minorEastAsia" w:cs="Times New Roman"/>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57B87ED8"/>
    <w:multiLevelType w:val="hybridMultilevel"/>
    <w:tmpl w:val="770695B4"/>
    <w:lvl w:ilvl="0" w:tplc="05DC4786">
      <w:start w:val="1"/>
      <w:numFmt w:val="decimalEnclosedParen"/>
      <w:lvlText w:val="%1"/>
      <w:lvlJc w:val="left"/>
      <w:pPr>
        <w:ind w:left="633" w:hanging="360"/>
      </w:pPr>
      <w:rPr>
        <w:rFonts w:hint="default"/>
      </w:rPr>
    </w:lvl>
    <w:lvl w:ilvl="1" w:tplc="04090017" w:tentative="1">
      <w:start w:val="1"/>
      <w:numFmt w:val="aiueoFullWidth"/>
      <w:lvlText w:val="(%2)"/>
      <w:lvlJc w:val="left"/>
      <w:pPr>
        <w:ind w:left="1113" w:hanging="420"/>
      </w:pPr>
    </w:lvl>
    <w:lvl w:ilvl="2" w:tplc="04090011" w:tentative="1">
      <w:start w:val="1"/>
      <w:numFmt w:val="decimalEnclosedCircle"/>
      <w:lvlText w:val="%3"/>
      <w:lvlJc w:val="left"/>
      <w:pPr>
        <w:ind w:left="1533" w:hanging="420"/>
      </w:pPr>
    </w:lvl>
    <w:lvl w:ilvl="3" w:tplc="0409000F" w:tentative="1">
      <w:start w:val="1"/>
      <w:numFmt w:val="decimal"/>
      <w:lvlText w:val="%4."/>
      <w:lvlJc w:val="left"/>
      <w:pPr>
        <w:ind w:left="1953" w:hanging="420"/>
      </w:pPr>
    </w:lvl>
    <w:lvl w:ilvl="4" w:tplc="04090017" w:tentative="1">
      <w:start w:val="1"/>
      <w:numFmt w:val="aiueoFullWidth"/>
      <w:lvlText w:val="(%5)"/>
      <w:lvlJc w:val="left"/>
      <w:pPr>
        <w:ind w:left="2373" w:hanging="420"/>
      </w:pPr>
    </w:lvl>
    <w:lvl w:ilvl="5" w:tplc="04090011" w:tentative="1">
      <w:start w:val="1"/>
      <w:numFmt w:val="decimalEnclosedCircle"/>
      <w:lvlText w:val="%6"/>
      <w:lvlJc w:val="left"/>
      <w:pPr>
        <w:ind w:left="2793" w:hanging="420"/>
      </w:pPr>
    </w:lvl>
    <w:lvl w:ilvl="6" w:tplc="0409000F" w:tentative="1">
      <w:start w:val="1"/>
      <w:numFmt w:val="decimal"/>
      <w:lvlText w:val="%7."/>
      <w:lvlJc w:val="left"/>
      <w:pPr>
        <w:ind w:left="3213" w:hanging="420"/>
      </w:pPr>
    </w:lvl>
    <w:lvl w:ilvl="7" w:tplc="04090017" w:tentative="1">
      <w:start w:val="1"/>
      <w:numFmt w:val="aiueoFullWidth"/>
      <w:lvlText w:val="(%8)"/>
      <w:lvlJc w:val="left"/>
      <w:pPr>
        <w:ind w:left="3633" w:hanging="420"/>
      </w:pPr>
    </w:lvl>
    <w:lvl w:ilvl="8" w:tplc="04090011" w:tentative="1">
      <w:start w:val="1"/>
      <w:numFmt w:val="decimalEnclosedCircle"/>
      <w:lvlText w:val="%9"/>
      <w:lvlJc w:val="left"/>
      <w:pPr>
        <w:ind w:left="4053" w:hanging="420"/>
      </w:pPr>
    </w:lvl>
  </w:abstractNum>
  <w:abstractNum w:abstractNumId="12" w15:restartNumberingAfterBreak="0">
    <w:nsid w:val="58FD3374"/>
    <w:multiLevelType w:val="hybridMultilevel"/>
    <w:tmpl w:val="EE8ADEDA"/>
    <w:lvl w:ilvl="0" w:tplc="FFFFFFFF">
      <w:start w:val="1"/>
      <w:numFmt w:val="decimalEnclosedCircle"/>
      <w:lvlText w:val="%1"/>
      <w:lvlJc w:val="left"/>
      <w:pPr>
        <w:ind w:left="928" w:hanging="440"/>
      </w:pPr>
    </w:lvl>
    <w:lvl w:ilvl="1" w:tplc="FFFFFFFF" w:tentative="1">
      <w:start w:val="1"/>
      <w:numFmt w:val="aiueoFullWidth"/>
      <w:lvlText w:val="(%2)"/>
      <w:lvlJc w:val="left"/>
      <w:pPr>
        <w:ind w:left="1368" w:hanging="440"/>
      </w:pPr>
    </w:lvl>
    <w:lvl w:ilvl="2" w:tplc="FFFFFFFF" w:tentative="1">
      <w:start w:val="1"/>
      <w:numFmt w:val="decimalEnclosedCircle"/>
      <w:lvlText w:val="%3"/>
      <w:lvlJc w:val="left"/>
      <w:pPr>
        <w:ind w:left="1808" w:hanging="440"/>
      </w:pPr>
    </w:lvl>
    <w:lvl w:ilvl="3" w:tplc="FFFFFFFF" w:tentative="1">
      <w:start w:val="1"/>
      <w:numFmt w:val="decimal"/>
      <w:lvlText w:val="%4."/>
      <w:lvlJc w:val="left"/>
      <w:pPr>
        <w:ind w:left="2248" w:hanging="440"/>
      </w:pPr>
    </w:lvl>
    <w:lvl w:ilvl="4" w:tplc="FFFFFFFF" w:tentative="1">
      <w:start w:val="1"/>
      <w:numFmt w:val="aiueoFullWidth"/>
      <w:lvlText w:val="(%5)"/>
      <w:lvlJc w:val="left"/>
      <w:pPr>
        <w:ind w:left="2688" w:hanging="440"/>
      </w:pPr>
    </w:lvl>
    <w:lvl w:ilvl="5" w:tplc="FFFFFFFF" w:tentative="1">
      <w:start w:val="1"/>
      <w:numFmt w:val="decimalEnclosedCircle"/>
      <w:lvlText w:val="%6"/>
      <w:lvlJc w:val="left"/>
      <w:pPr>
        <w:ind w:left="3128" w:hanging="440"/>
      </w:pPr>
    </w:lvl>
    <w:lvl w:ilvl="6" w:tplc="FFFFFFFF" w:tentative="1">
      <w:start w:val="1"/>
      <w:numFmt w:val="decimal"/>
      <w:lvlText w:val="%7."/>
      <w:lvlJc w:val="left"/>
      <w:pPr>
        <w:ind w:left="3568" w:hanging="440"/>
      </w:pPr>
    </w:lvl>
    <w:lvl w:ilvl="7" w:tplc="FFFFFFFF" w:tentative="1">
      <w:start w:val="1"/>
      <w:numFmt w:val="aiueoFullWidth"/>
      <w:lvlText w:val="(%8)"/>
      <w:lvlJc w:val="left"/>
      <w:pPr>
        <w:ind w:left="4008" w:hanging="440"/>
      </w:pPr>
    </w:lvl>
    <w:lvl w:ilvl="8" w:tplc="FFFFFFFF" w:tentative="1">
      <w:start w:val="1"/>
      <w:numFmt w:val="decimalEnclosedCircle"/>
      <w:lvlText w:val="%9"/>
      <w:lvlJc w:val="left"/>
      <w:pPr>
        <w:ind w:left="4448" w:hanging="440"/>
      </w:pPr>
    </w:lvl>
  </w:abstractNum>
  <w:abstractNum w:abstractNumId="13" w15:restartNumberingAfterBreak="0">
    <w:nsid w:val="5D461B1C"/>
    <w:multiLevelType w:val="hybridMultilevel"/>
    <w:tmpl w:val="30580826"/>
    <w:lvl w:ilvl="0" w:tplc="A54A7808">
      <w:start w:val="1"/>
      <w:numFmt w:val="decimalEnclosedParen"/>
      <w:lvlText w:val="%1"/>
      <w:lvlJc w:val="left"/>
      <w:pPr>
        <w:ind w:left="845" w:hanging="360"/>
      </w:pPr>
      <w:rPr>
        <w:rFonts w:hint="default"/>
      </w:rPr>
    </w:lvl>
    <w:lvl w:ilvl="1" w:tplc="04090017" w:tentative="1">
      <w:start w:val="1"/>
      <w:numFmt w:val="aiueoFullWidth"/>
      <w:lvlText w:val="(%2)"/>
      <w:lvlJc w:val="left"/>
      <w:pPr>
        <w:ind w:left="1365" w:hanging="440"/>
      </w:pPr>
    </w:lvl>
    <w:lvl w:ilvl="2" w:tplc="04090011" w:tentative="1">
      <w:start w:val="1"/>
      <w:numFmt w:val="decimalEnclosedCircle"/>
      <w:lvlText w:val="%3"/>
      <w:lvlJc w:val="left"/>
      <w:pPr>
        <w:ind w:left="1805" w:hanging="440"/>
      </w:pPr>
    </w:lvl>
    <w:lvl w:ilvl="3" w:tplc="0409000F" w:tentative="1">
      <w:start w:val="1"/>
      <w:numFmt w:val="decimal"/>
      <w:lvlText w:val="%4."/>
      <w:lvlJc w:val="left"/>
      <w:pPr>
        <w:ind w:left="2245" w:hanging="440"/>
      </w:pPr>
    </w:lvl>
    <w:lvl w:ilvl="4" w:tplc="04090017" w:tentative="1">
      <w:start w:val="1"/>
      <w:numFmt w:val="aiueoFullWidth"/>
      <w:lvlText w:val="(%5)"/>
      <w:lvlJc w:val="left"/>
      <w:pPr>
        <w:ind w:left="2685" w:hanging="440"/>
      </w:pPr>
    </w:lvl>
    <w:lvl w:ilvl="5" w:tplc="04090011" w:tentative="1">
      <w:start w:val="1"/>
      <w:numFmt w:val="decimalEnclosedCircle"/>
      <w:lvlText w:val="%6"/>
      <w:lvlJc w:val="left"/>
      <w:pPr>
        <w:ind w:left="3125" w:hanging="440"/>
      </w:pPr>
    </w:lvl>
    <w:lvl w:ilvl="6" w:tplc="0409000F" w:tentative="1">
      <w:start w:val="1"/>
      <w:numFmt w:val="decimal"/>
      <w:lvlText w:val="%7."/>
      <w:lvlJc w:val="left"/>
      <w:pPr>
        <w:ind w:left="3565" w:hanging="440"/>
      </w:pPr>
    </w:lvl>
    <w:lvl w:ilvl="7" w:tplc="04090017" w:tentative="1">
      <w:start w:val="1"/>
      <w:numFmt w:val="aiueoFullWidth"/>
      <w:lvlText w:val="(%8)"/>
      <w:lvlJc w:val="left"/>
      <w:pPr>
        <w:ind w:left="4005" w:hanging="440"/>
      </w:pPr>
    </w:lvl>
    <w:lvl w:ilvl="8" w:tplc="04090011" w:tentative="1">
      <w:start w:val="1"/>
      <w:numFmt w:val="decimalEnclosedCircle"/>
      <w:lvlText w:val="%9"/>
      <w:lvlJc w:val="left"/>
      <w:pPr>
        <w:ind w:left="4445" w:hanging="440"/>
      </w:pPr>
    </w:lvl>
  </w:abstractNum>
  <w:abstractNum w:abstractNumId="14" w15:restartNumberingAfterBreak="0">
    <w:nsid w:val="61467471"/>
    <w:multiLevelType w:val="hybridMultilevel"/>
    <w:tmpl w:val="98E03160"/>
    <w:lvl w:ilvl="0" w:tplc="E140E206">
      <w:start w:val="1"/>
      <w:numFmt w:val="decimalEnclosedParen"/>
      <w:lvlText w:val="%1"/>
      <w:lvlJc w:val="left"/>
      <w:pPr>
        <w:ind w:left="604" w:hanging="360"/>
      </w:pPr>
      <w:rPr>
        <w:rFonts w:hint="default"/>
      </w:rPr>
    </w:lvl>
    <w:lvl w:ilvl="1" w:tplc="04090017" w:tentative="1">
      <w:start w:val="1"/>
      <w:numFmt w:val="aiueoFullWidth"/>
      <w:lvlText w:val="(%2)"/>
      <w:lvlJc w:val="left"/>
      <w:pPr>
        <w:ind w:left="1124" w:hanging="440"/>
      </w:pPr>
    </w:lvl>
    <w:lvl w:ilvl="2" w:tplc="04090011" w:tentative="1">
      <w:start w:val="1"/>
      <w:numFmt w:val="decimalEnclosedCircle"/>
      <w:lvlText w:val="%3"/>
      <w:lvlJc w:val="left"/>
      <w:pPr>
        <w:ind w:left="1564" w:hanging="440"/>
      </w:pPr>
    </w:lvl>
    <w:lvl w:ilvl="3" w:tplc="0409000F" w:tentative="1">
      <w:start w:val="1"/>
      <w:numFmt w:val="decimal"/>
      <w:lvlText w:val="%4."/>
      <w:lvlJc w:val="left"/>
      <w:pPr>
        <w:ind w:left="2004" w:hanging="440"/>
      </w:pPr>
    </w:lvl>
    <w:lvl w:ilvl="4" w:tplc="04090017" w:tentative="1">
      <w:start w:val="1"/>
      <w:numFmt w:val="aiueoFullWidth"/>
      <w:lvlText w:val="(%5)"/>
      <w:lvlJc w:val="left"/>
      <w:pPr>
        <w:ind w:left="2444" w:hanging="440"/>
      </w:pPr>
    </w:lvl>
    <w:lvl w:ilvl="5" w:tplc="04090011" w:tentative="1">
      <w:start w:val="1"/>
      <w:numFmt w:val="decimalEnclosedCircle"/>
      <w:lvlText w:val="%6"/>
      <w:lvlJc w:val="left"/>
      <w:pPr>
        <w:ind w:left="2884" w:hanging="440"/>
      </w:pPr>
    </w:lvl>
    <w:lvl w:ilvl="6" w:tplc="0409000F" w:tentative="1">
      <w:start w:val="1"/>
      <w:numFmt w:val="decimal"/>
      <w:lvlText w:val="%7."/>
      <w:lvlJc w:val="left"/>
      <w:pPr>
        <w:ind w:left="3324" w:hanging="440"/>
      </w:pPr>
    </w:lvl>
    <w:lvl w:ilvl="7" w:tplc="04090017" w:tentative="1">
      <w:start w:val="1"/>
      <w:numFmt w:val="aiueoFullWidth"/>
      <w:lvlText w:val="(%8)"/>
      <w:lvlJc w:val="left"/>
      <w:pPr>
        <w:ind w:left="3764" w:hanging="440"/>
      </w:pPr>
    </w:lvl>
    <w:lvl w:ilvl="8" w:tplc="04090011" w:tentative="1">
      <w:start w:val="1"/>
      <w:numFmt w:val="decimalEnclosedCircle"/>
      <w:lvlText w:val="%9"/>
      <w:lvlJc w:val="left"/>
      <w:pPr>
        <w:ind w:left="4204" w:hanging="440"/>
      </w:pPr>
    </w:lvl>
  </w:abstractNum>
  <w:abstractNum w:abstractNumId="15" w15:restartNumberingAfterBreak="0">
    <w:nsid w:val="694F490F"/>
    <w:multiLevelType w:val="hybridMultilevel"/>
    <w:tmpl w:val="99D03CE2"/>
    <w:lvl w:ilvl="0" w:tplc="9D485962">
      <w:start w:val="1"/>
      <w:numFmt w:val="decimalEnclosedParen"/>
      <w:lvlText w:val="%1"/>
      <w:lvlJc w:val="left"/>
      <w:pPr>
        <w:ind w:left="604" w:hanging="360"/>
      </w:pPr>
      <w:rPr>
        <w:rFonts w:hint="default"/>
      </w:rPr>
    </w:lvl>
    <w:lvl w:ilvl="1" w:tplc="04090017" w:tentative="1">
      <w:start w:val="1"/>
      <w:numFmt w:val="aiueoFullWidth"/>
      <w:lvlText w:val="(%2)"/>
      <w:lvlJc w:val="left"/>
      <w:pPr>
        <w:ind w:left="1124" w:hanging="440"/>
      </w:pPr>
    </w:lvl>
    <w:lvl w:ilvl="2" w:tplc="04090011" w:tentative="1">
      <w:start w:val="1"/>
      <w:numFmt w:val="decimalEnclosedCircle"/>
      <w:lvlText w:val="%3"/>
      <w:lvlJc w:val="left"/>
      <w:pPr>
        <w:ind w:left="1564" w:hanging="440"/>
      </w:pPr>
    </w:lvl>
    <w:lvl w:ilvl="3" w:tplc="0409000F" w:tentative="1">
      <w:start w:val="1"/>
      <w:numFmt w:val="decimal"/>
      <w:lvlText w:val="%4."/>
      <w:lvlJc w:val="left"/>
      <w:pPr>
        <w:ind w:left="2004" w:hanging="440"/>
      </w:pPr>
    </w:lvl>
    <w:lvl w:ilvl="4" w:tplc="04090017" w:tentative="1">
      <w:start w:val="1"/>
      <w:numFmt w:val="aiueoFullWidth"/>
      <w:lvlText w:val="(%5)"/>
      <w:lvlJc w:val="left"/>
      <w:pPr>
        <w:ind w:left="2444" w:hanging="440"/>
      </w:pPr>
    </w:lvl>
    <w:lvl w:ilvl="5" w:tplc="04090011" w:tentative="1">
      <w:start w:val="1"/>
      <w:numFmt w:val="decimalEnclosedCircle"/>
      <w:lvlText w:val="%6"/>
      <w:lvlJc w:val="left"/>
      <w:pPr>
        <w:ind w:left="2884" w:hanging="440"/>
      </w:pPr>
    </w:lvl>
    <w:lvl w:ilvl="6" w:tplc="0409000F" w:tentative="1">
      <w:start w:val="1"/>
      <w:numFmt w:val="decimal"/>
      <w:lvlText w:val="%7."/>
      <w:lvlJc w:val="left"/>
      <w:pPr>
        <w:ind w:left="3324" w:hanging="440"/>
      </w:pPr>
    </w:lvl>
    <w:lvl w:ilvl="7" w:tplc="04090017" w:tentative="1">
      <w:start w:val="1"/>
      <w:numFmt w:val="aiueoFullWidth"/>
      <w:lvlText w:val="(%8)"/>
      <w:lvlJc w:val="left"/>
      <w:pPr>
        <w:ind w:left="3764" w:hanging="440"/>
      </w:pPr>
    </w:lvl>
    <w:lvl w:ilvl="8" w:tplc="04090011" w:tentative="1">
      <w:start w:val="1"/>
      <w:numFmt w:val="decimalEnclosedCircle"/>
      <w:lvlText w:val="%9"/>
      <w:lvlJc w:val="left"/>
      <w:pPr>
        <w:ind w:left="4204" w:hanging="440"/>
      </w:pPr>
    </w:lvl>
  </w:abstractNum>
  <w:abstractNum w:abstractNumId="16" w15:restartNumberingAfterBreak="0">
    <w:nsid w:val="780A63CC"/>
    <w:multiLevelType w:val="hybridMultilevel"/>
    <w:tmpl w:val="5AA6EE52"/>
    <w:lvl w:ilvl="0" w:tplc="213C4C94">
      <w:start w:val="15"/>
      <w:numFmt w:val="bullet"/>
      <w:lvlText w:val="※"/>
      <w:lvlJc w:val="left"/>
      <w:pPr>
        <w:tabs>
          <w:tab w:val="num" w:pos="1397"/>
        </w:tabs>
        <w:ind w:left="1397" w:hanging="360"/>
      </w:pPr>
      <w:rPr>
        <w:rFonts w:ascii="Times New Roman" w:eastAsia="ＭＳ 明朝" w:hAnsi="Times New Roman" w:cs="Times New Roman" w:hint="default"/>
      </w:rPr>
    </w:lvl>
    <w:lvl w:ilvl="1" w:tplc="0409000B" w:tentative="1">
      <w:start w:val="1"/>
      <w:numFmt w:val="bullet"/>
      <w:lvlText w:val=""/>
      <w:lvlJc w:val="left"/>
      <w:pPr>
        <w:tabs>
          <w:tab w:val="num" w:pos="1877"/>
        </w:tabs>
        <w:ind w:left="1877" w:hanging="420"/>
      </w:pPr>
      <w:rPr>
        <w:rFonts w:ascii="Wingdings" w:hAnsi="Wingdings" w:hint="default"/>
      </w:rPr>
    </w:lvl>
    <w:lvl w:ilvl="2" w:tplc="0409000D" w:tentative="1">
      <w:start w:val="1"/>
      <w:numFmt w:val="bullet"/>
      <w:lvlText w:val=""/>
      <w:lvlJc w:val="left"/>
      <w:pPr>
        <w:tabs>
          <w:tab w:val="num" w:pos="2297"/>
        </w:tabs>
        <w:ind w:left="2297" w:hanging="420"/>
      </w:pPr>
      <w:rPr>
        <w:rFonts w:ascii="Wingdings" w:hAnsi="Wingdings" w:hint="default"/>
      </w:rPr>
    </w:lvl>
    <w:lvl w:ilvl="3" w:tplc="04090001" w:tentative="1">
      <w:start w:val="1"/>
      <w:numFmt w:val="bullet"/>
      <w:lvlText w:val=""/>
      <w:lvlJc w:val="left"/>
      <w:pPr>
        <w:tabs>
          <w:tab w:val="num" w:pos="2717"/>
        </w:tabs>
        <w:ind w:left="2717" w:hanging="420"/>
      </w:pPr>
      <w:rPr>
        <w:rFonts w:ascii="Wingdings" w:hAnsi="Wingdings" w:hint="default"/>
      </w:rPr>
    </w:lvl>
    <w:lvl w:ilvl="4" w:tplc="0409000B" w:tentative="1">
      <w:start w:val="1"/>
      <w:numFmt w:val="bullet"/>
      <w:lvlText w:val=""/>
      <w:lvlJc w:val="left"/>
      <w:pPr>
        <w:tabs>
          <w:tab w:val="num" w:pos="3137"/>
        </w:tabs>
        <w:ind w:left="3137" w:hanging="420"/>
      </w:pPr>
      <w:rPr>
        <w:rFonts w:ascii="Wingdings" w:hAnsi="Wingdings" w:hint="default"/>
      </w:rPr>
    </w:lvl>
    <w:lvl w:ilvl="5" w:tplc="0409000D" w:tentative="1">
      <w:start w:val="1"/>
      <w:numFmt w:val="bullet"/>
      <w:lvlText w:val=""/>
      <w:lvlJc w:val="left"/>
      <w:pPr>
        <w:tabs>
          <w:tab w:val="num" w:pos="3557"/>
        </w:tabs>
        <w:ind w:left="3557" w:hanging="420"/>
      </w:pPr>
      <w:rPr>
        <w:rFonts w:ascii="Wingdings" w:hAnsi="Wingdings" w:hint="default"/>
      </w:rPr>
    </w:lvl>
    <w:lvl w:ilvl="6" w:tplc="04090001" w:tentative="1">
      <w:start w:val="1"/>
      <w:numFmt w:val="bullet"/>
      <w:lvlText w:val=""/>
      <w:lvlJc w:val="left"/>
      <w:pPr>
        <w:tabs>
          <w:tab w:val="num" w:pos="3977"/>
        </w:tabs>
        <w:ind w:left="3977" w:hanging="420"/>
      </w:pPr>
      <w:rPr>
        <w:rFonts w:ascii="Wingdings" w:hAnsi="Wingdings" w:hint="default"/>
      </w:rPr>
    </w:lvl>
    <w:lvl w:ilvl="7" w:tplc="0409000B" w:tentative="1">
      <w:start w:val="1"/>
      <w:numFmt w:val="bullet"/>
      <w:lvlText w:val=""/>
      <w:lvlJc w:val="left"/>
      <w:pPr>
        <w:tabs>
          <w:tab w:val="num" w:pos="4397"/>
        </w:tabs>
        <w:ind w:left="4397" w:hanging="420"/>
      </w:pPr>
      <w:rPr>
        <w:rFonts w:ascii="Wingdings" w:hAnsi="Wingdings" w:hint="default"/>
      </w:rPr>
    </w:lvl>
    <w:lvl w:ilvl="8" w:tplc="0409000D" w:tentative="1">
      <w:start w:val="1"/>
      <w:numFmt w:val="bullet"/>
      <w:lvlText w:val=""/>
      <w:lvlJc w:val="left"/>
      <w:pPr>
        <w:tabs>
          <w:tab w:val="num" w:pos="4817"/>
        </w:tabs>
        <w:ind w:left="4817" w:hanging="420"/>
      </w:pPr>
      <w:rPr>
        <w:rFonts w:ascii="Wingdings" w:hAnsi="Wingdings" w:hint="default"/>
      </w:rPr>
    </w:lvl>
  </w:abstractNum>
  <w:abstractNum w:abstractNumId="17" w15:restartNumberingAfterBreak="0">
    <w:nsid w:val="7B153270"/>
    <w:multiLevelType w:val="hybridMultilevel"/>
    <w:tmpl w:val="7234B11C"/>
    <w:lvl w:ilvl="0" w:tplc="8AD48D70">
      <w:start w:val="1"/>
      <w:numFmt w:val="decimalEnclosedParen"/>
      <w:lvlText w:val="%1"/>
      <w:lvlJc w:val="left"/>
      <w:pPr>
        <w:ind w:left="604" w:hanging="360"/>
      </w:pPr>
      <w:rPr>
        <w:rFonts w:hint="default"/>
      </w:rPr>
    </w:lvl>
    <w:lvl w:ilvl="1" w:tplc="04090017" w:tentative="1">
      <w:start w:val="1"/>
      <w:numFmt w:val="aiueoFullWidth"/>
      <w:lvlText w:val="(%2)"/>
      <w:lvlJc w:val="left"/>
      <w:pPr>
        <w:ind w:left="1124" w:hanging="440"/>
      </w:pPr>
    </w:lvl>
    <w:lvl w:ilvl="2" w:tplc="04090011" w:tentative="1">
      <w:start w:val="1"/>
      <w:numFmt w:val="decimalEnclosedCircle"/>
      <w:lvlText w:val="%3"/>
      <w:lvlJc w:val="left"/>
      <w:pPr>
        <w:ind w:left="1564" w:hanging="440"/>
      </w:pPr>
    </w:lvl>
    <w:lvl w:ilvl="3" w:tplc="0409000F" w:tentative="1">
      <w:start w:val="1"/>
      <w:numFmt w:val="decimal"/>
      <w:lvlText w:val="%4."/>
      <w:lvlJc w:val="left"/>
      <w:pPr>
        <w:ind w:left="2004" w:hanging="440"/>
      </w:pPr>
    </w:lvl>
    <w:lvl w:ilvl="4" w:tplc="04090017" w:tentative="1">
      <w:start w:val="1"/>
      <w:numFmt w:val="aiueoFullWidth"/>
      <w:lvlText w:val="(%5)"/>
      <w:lvlJc w:val="left"/>
      <w:pPr>
        <w:ind w:left="2444" w:hanging="440"/>
      </w:pPr>
    </w:lvl>
    <w:lvl w:ilvl="5" w:tplc="04090011" w:tentative="1">
      <w:start w:val="1"/>
      <w:numFmt w:val="decimalEnclosedCircle"/>
      <w:lvlText w:val="%6"/>
      <w:lvlJc w:val="left"/>
      <w:pPr>
        <w:ind w:left="2884" w:hanging="440"/>
      </w:pPr>
    </w:lvl>
    <w:lvl w:ilvl="6" w:tplc="0409000F" w:tentative="1">
      <w:start w:val="1"/>
      <w:numFmt w:val="decimal"/>
      <w:lvlText w:val="%7."/>
      <w:lvlJc w:val="left"/>
      <w:pPr>
        <w:ind w:left="3324" w:hanging="440"/>
      </w:pPr>
    </w:lvl>
    <w:lvl w:ilvl="7" w:tplc="04090017" w:tentative="1">
      <w:start w:val="1"/>
      <w:numFmt w:val="aiueoFullWidth"/>
      <w:lvlText w:val="(%8)"/>
      <w:lvlJc w:val="left"/>
      <w:pPr>
        <w:ind w:left="3764" w:hanging="440"/>
      </w:pPr>
    </w:lvl>
    <w:lvl w:ilvl="8" w:tplc="04090011" w:tentative="1">
      <w:start w:val="1"/>
      <w:numFmt w:val="decimalEnclosedCircle"/>
      <w:lvlText w:val="%9"/>
      <w:lvlJc w:val="left"/>
      <w:pPr>
        <w:ind w:left="4204" w:hanging="440"/>
      </w:pPr>
    </w:lvl>
  </w:abstractNum>
  <w:num w:numId="1">
    <w:abstractNumId w:val="0"/>
  </w:num>
  <w:num w:numId="2">
    <w:abstractNumId w:val="3"/>
  </w:num>
  <w:num w:numId="3">
    <w:abstractNumId w:val="16"/>
  </w:num>
  <w:num w:numId="4">
    <w:abstractNumId w:val="8"/>
  </w:num>
  <w:num w:numId="5">
    <w:abstractNumId w:val="11"/>
  </w:num>
  <w:num w:numId="6">
    <w:abstractNumId w:val="6"/>
  </w:num>
  <w:num w:numId="7">
    <w:abstractNumId w:val="14"/>
  </w:num>
  <w:num w:numId="8">
    <w:abstractNumId w:val="1"/>
  </w:num>
  <w:num w:numId="9">
    <w:abstractNumId w:val="17"/>
  </w:num>
  <w:num w:numId="10">
    <w:abstractNumId w:val="5"/>
  </w:num>
  <w:num w:numId="11">
    <w:abstractNumId w:val="15"/>
  </w:num>
  <w:num w:numId="12">
    <w:abstractNumId w:val="7"/>
  </w:num>
  <w:num w:numId="13">
    <w:abstractNumId w:val="4"/>
  </w:num>
  <w:num w:numId="14">
    <w:abstractNumId w:val="13"/>
  </w:num>
  <w:num w:numId="15">
    <w:abstractNumId w:val="10"/>
  </w:num>
  <w:num w:numId="16">
    <w:abstractNumId w:val="2"/>
  </w:num>
  <w:num w:numId="17">
    <w:abstractNumId w:val="12"/>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proofState w:spelling="clean" w:grammar="dirty"/>
  <w:defaultTabStop w:val="840"/>
  <w:drawingGridHorizontalSpacing w:val="122"/>
  <w:drawingGridVerticalSpacing w:val="377"/>
  <w:displayHorizontalDrawingGridEvery w:val="2"/>
  <w:noPunctuationKerning/>
  <w:characterSpacingControl w:val="doNotCompress"/>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7C89"/>
    <w:rsid w:val="00002D0B"/>
    <w:rsid w:val="000069D3"/>
    <w:rsid w:val="000076CB"/>
    <w:rsid w:val="000101F0"/>
    <w:rsid w:val="000109D1"/>
    <w:rsid w:val="00021BF5"/>
    <w:rsid w:val="000253D6"/>
    <w:rsid w:val="00026CB7"/>
    <w:rsid w:val="00030150"/>
    <w:rsid w:val="000350E4"/>
    <w:rsid w:val="00035675"/>
    <w:rsid w:val="00043388"/>
    <w:rsid w:val="00043410"/>
    <w:rsid w:val="0004666B"/>
    <w:rsid w:val="00047F52"/>
    <w:rsid w:val="0005431E"/>
    <w:rsid w:val="000556AC"/>
    <w:rsid w:val="00055AF9"/>
    <w:rsid w:val="000560BB"/>
    <w:rsid w:val="000563A1"/>
    <w:rsid w:val="000635E5"/>
    <w:rsid w:val="00064290"/>
    <w:rsid w:val="00065FFA"/>
    <w:rsid w:val="00066C77"/>
    <w:rsid w:val="000673CB"/>
    <w:rsid w:val="00071C21"/>
    <w:rsid w:val="00072FC1"/>
    <w:rsid w:val="00074BCF"/>
    <w:rsid w:val="000812E6"/>
    <w:rsid w:val="00081650"/>
    <w:rsid w:val="00082C0B"/>
    <w:rsid w:val="00083C98"/>
    <w:rsid w:val="000933E2"/>
    <w:rsid w:val="00094A96"/>
    <w:rsid w:val="00094AE6"/>
    <w:rsid w:val="00094D7D"/>
    <w:rsid w:val="0009665E"/>
    <w:rsid w:val="00097132"/>
    <w:rsid w:val="000A343C"/>
    <w:rsid w:val="000A34F6"/>
    <w:rsid w:val="000B1CC9"/>
    <w:rsid w:val="000C1476"/>
    <w:rsid w:val="000C26EA"/>
    <w:rsid w:val="000C2C6F"/>
    <w:rsid w:val="000D7138"/>
    <w:rsid w:val="000E249F"/>
    <w:rsid w:val="000E3DF4"/>
    <w:rsid w:val="000E68DE"/>
    <w:rsid w:val="0010056A"/>
    <w:rsid w:val="00103CB1"/>
    <w:rsid w:val="001041E3"/>
    <w:rsid w:val="001255EA"/>
    <w:rsid w:val="001312D7"/>
    <w:rsid w:val="001333E3"/>
    <w:rsid w:val="00134108"/>
    <w:rsid w:val="00135C52"/>
    <w:rsid w:val="001370B1"/>
    <w:rsid w:val="00142529"/>
    <w:rsid w:val="00145325"/>
    <w:rsid w:val="00147612"/>
    <w:rsid w:val="00151AE6"/>
    <w:rsid w:val="0016722A"/>
    <w:rsid w:val="0017120C"/>
    <w:rsid w:val="00172CEA"/>
    <w:rsid w:val="0017658B"/>
    <w:rsid w:val="00190C8B"/>
    <w:rsid w:val="00191BDD"/>
    <w:rsid w:val="001A4CE8"/>
    <w:rsid w:val="001A6631"/>
    <w:rsid w:val="001A6B7A"/>
    <w:rsid w:val="001C016F"/>
    <w:rsid w:val="001D1D7A"/>
    <w:rsid w:val="001D255F"/>
    <w:rsid w:val="001D29FF"/>
    <w:rsid w:val="001D2EDC"/>
    <w:rsid w:val="001D7E0A"/>
    <w:rsid w:val="001F0F9D"/>
    <w:rsid w:val="001F110B"/>
    <w:rsid w:val="001F3000"/>
    <w:rsid w:val="00201231"/>
    <w:rsid w:val="00201E26"/>
    <w:rsid w:val="00205E6B"/>
    <w:rsid w:val="0021083C"/>
    <w:rsid w:val="00211A89"/>
    <w:rsid w:val="00211B80"/>
    <w:rsid w:val="002267D9"/>
    <w:rsid w:val="00245892"/>
    <w:rsid w:val="00247743"/>
    <w:rsid w:val="00255A05"/>
    <w:rsid w:val="0026056A"/>
    <w:rsid w:val="00261509"/>
    <w:rsid w:val="00264266"/>
    <w:rsid w:val="00265D9A"/>
    <w:rsid w:val="00266F04"/>
    <w:rsid w:val="002723C8"/>
    <w:rsid w:val="00280A3F"/>
    <w:rsid w:val="002878FB"/>
    <w:rsid w:val="0029135B"/>
    <w:rsid w:val="002932A2"/>
    <w:rsid w:val="002A0C50"/>
    <w:rsid w:val="002A5426"/>
    <w:rsid w:val="002A6AE7"/>
    <w:rsid w:val="002B68B6"/>
    <w:rsid w:val="002B6DC9"/>
    <w:rsid w:val="002B7D05"/>
    <w:rsid w:val="002C1ACC"/>
    <w:rsid w:val="002D0581"/>
    <w:rsid w:val="002D27B3"/>
    <w:rsid w:val="002D7A84"/>
    <w:rsid w:val="002D7DCA"/>
    <w:rsid w:val="002E058E"/>
    <w:rsid w:val="002E141D"/>
    <w:rsid w:val="002E2905"/>
    <w:rsid w:val="002F07D0"/>
    <w:rsid w:val="002F4888"/>
    <w:rsid w:val="002F588F"/>
    <w:rsid w:val="00312D31"/>
    <w:rsid w:val="00321FBC"/>
    <w:rsid w:val="003241B2"/>
    <w:rsid w:val="0032540D"/>
    <w:rsid w:val="00326473"/>
    <w:rsid w:val="003307F9"/>
    <w:rsid w:val="0033306F"/>
    <w:rsid w:val="00333CBE"/>
    <w:rsid w:val="00335CA9"/>
    <w:rsid w:val="00336CF1"/>
    <w:rsid w:val="003401C8"/>
    <w:rsid w:val="00343A2F"/>
    <w:rsid w:val="003465F7"/>
    <w:rsid w:val="00346D30"/>
    <w:rsid w:val="00346F18"/>
    <w:rsid w:val="003501D2"/>
    <w:rsid w:val="00356D3D"/>
    <w:rsid w:val="00360331"/>
    <w:rsid w:val="0036361D"/>
    <w:rsid w:val="003846B2"/>
    <w:rsid w:val="003851AC"/>
    <w:rsid w:val="00387CB4"/>
    <w:rsid w:val="00391334"/>
    <w:rsid w:val="0039339D"/>
    <w:rsid w:val="00394C55"/>
    <w:rsid w:val="003958E2"/>
    <w:rsid w:val="0039614E"/>
    <w:rsid w:val="00397897"/>
    <w:rsid w:val="003A2D70"/>
    <w:rsid w:val="003A525D"/>
    <w:rsid w:val="003B26D9"/>
    <w:rsid w:val="003C1912"/>
    <w:rsid w:val="003D6A41"/>
    <w:rsid w:val="003D6D83"/>
    <w:rsid w:val="003E0D2E"/>
    <w:rsid w:val="003E4A18"/>
    <w:rsid w:val="003E4B4E"/>
    <w:rsid w:val="003E6D86"/>
    <w:rsid w:val="003F05AE"/>
    <w:rsid w:val="00404BD6"/>
    <w:rsid w:val="00414593"/>
    <w:rsid w:val="0042048F"/>
    <w:rsid w:val="00420A32"/>
    <w:rsid w:val="00420B50"/>
    <w:rsid w:val="00430D29"/>
    <w:rsid w:val="00431F10"/>
    <w:rsid w:val="004342DC"/>
    <w:rsid w:val="00436A81"/>
    <w:rsid w:val="00441547"/>
    <w:rsid w:val="00441E61"/>
    <w:rsid w:val="004445DA"/>
    <w:rsid w:val="004502A7"/>
    <w:rsid w:val="00451D16"/>
    <w:rsid w:val="00456650"/>
    <w:rsid w:val="00457105"/>
    <w:rsid w:val="00462E9D"/>
    <w:rsid w:val="004701A5"/>
    <w:rsid w:val="00470FC3"/>
    <w:rsid w:val="00473947"/>
    <w:rsid w:val="00475AB9"/>
    <w:rsid w:val="00476415"/>
    <w:rsid w:val="004773DC"/>
    <w:rsid w:val="00483623"/>
    <w:rsid w:val="0048548E"/>
    <w:rsid w:val="00495084"/>
    <w:rsid w:val="004954E9"/>
    <w:rsid w:val="0049696C"/>
    <w:rsid w:val="004A68E1"/>
    <w:rsid w:val="004A7B76"/>
    <w:rsid w:val="004C1F0F"/>
    <w:rsid w:val="004C6CAD"/>
    <w:rsid w:val="004D18D6"/>
    <w:rsid w:val="004D226C"/>
    <w:rsid w:val="004D4F0B"/>
    <w:rsid w:val="004E078F"/>
    <w:rsid w:val="004F03B7"/>
    <w:rsid w:val="004F057F"/>
    <w:rsid w:val="004F5E01"/>
    <w:rsid w:val="005039DA"/>
    <w:rsid w:val="005049CB"/>
    <w:rsid w:val="005065A1"/>
    <w:rsid w:val="00512D9C"/>
    <w:rsid w:val="00515EB2"/>
    <w:rsid w:val="0052187B"/>
    <w:rsid w:val="005235A1"/>
    <w:rsid w:val="00523688"/>
    <w:rsid w:val="00525A84"/>
    <w:rsid w:val="005319BC"/>
    <w:rsid w:val="00534571"/>
    <w:rsid w:val="00545AD4"/>
    <w:rsid w:val="00545AFF"/>
    <w:rsid w:val="00546EFD"/>
    <w:rsid w:val="005612AF"/>
    <w:rsid w:val="00565302"/>
    <w:rsid w:val="00572850"/>
    <w:rsid w:val="00587D59"/>
    <w:rsid w:val="00593938"/>
    <w:rsid w:val="00595F71"/>
    <w:rsid w:val="00597C13"/>
    <w:rsid w:val="005A283B"/>
    <w:rsid w:val="005A4CDE"/>
    <w:rsid w:val="005A56FC"/>
    <w:rsid w:val="005B3A09"/>
    <w:rsid w:val="005C3B8B"/>
    <w:rsid w:val="005C461A"/>
    <w:rsid w:val="005C671C"/>
    <w:rsid w:val="005D30A8"/>
    <w:rsid w:val="005D4EE0"/>
    <w:rsid w:val="005D58B1"/>
    <w:rsid w:val="005D6B6A"/>
    <w:rsid w:val="005E23F9"/>
    <w:rsid w:val="005E6CEC"/>
    <w:rsid w:val="005F3DD9"/>
    <w:rsid w:val="005F4147"/>
    <w:rsid w:val="005F4E63"/>
    <w:rsid w:val="005F6105"/>
    <w:rsid w:val="005F67D0"/>
    <w:rsid w:val="00603B02"/>
    <w:rsid w:val="00616AAE"/>
    <w:rsid w:val="00620DE2"/>
    <w:rsid w:val="00622D86"/>
    <w:rsid w:val="00623752"/>
    <w:rsid w:val="006263DF"/>
    <w:rsid w:val="00626901"/>
    <w:rsid w:val="0063241A"/>
    <w:rsid w:val="006340F8"/>
    <w:rsid w:val="00634585"/>
    <w:rsid w:val="00640553"/>
    <w:rsid w:val="00640AB5"/>
    <w:rsid w:val="00641D27"/>
    <w:rsid w:val="00641FE4"/>
    <w:rsid w:val="00647225"/>
    <w:rsid w:val="0065286C"/>
    <w:rsid w:val="00660386"/>
    <w:rsid w:val="00663273"/>
    <w:rsid w:val="006643F9"/>
    <w:rsid w:val="00666C4A"/>
    <w:rsid w:val="0067377D"/>
    <w:rsid w:val="006803FA"/>
    <w:rsid w:val="00681387"/>
    <w:rsid w:val="00685FED"/>
    <w:rsid w:val="00692D05"/>
    <w:rsid w:val="00693D36"/>
    <w:rsid w:val="00695AB1"/>
    <w:rsid w:val="00696AFB"/>
    <w:rsid w:val="006973EF"/>
    <w:rsid w:val="006A2042"/>
    <w:rsid w:val="006A4DEC"/>
    <w:rsid w:val="006B663F"/>
    <w:rsid w:val="006C4FEA"/>
    <w:rsid w:val="006C7655"/>
    <w:rsid w:val="006D049B"/>
    <w:rsid w:val="006D3790"/>
    <w:rsid w:val="006E03C5"/>
    <w:rsid w:val="006E0BD9"/>
    <w:rsid w:val="006E20E9"/>
    <w:rsid w:val="006E4869"/>
    <w:rsid w:val="006F3BBE"/>
    <w:rsid w:val="007007AC"/>
    <w:rsid w:val="00704657"/>
    <w:rsid w:val="00705444"/>
    <w:rsid w:val="007055FC"/>
    <w:rsid w:val="0071047B"/>
    <w:rsid w:val="00712551"/>
    <w:rsid w:val="0071765D"/>
    <w:rsid w:val="00720FD3"/>
    <w:rsid w:val="00722436"/>
    <w:rsid w:val="00725847"/>
    <w:rsid w:val="007258E3"/>
    <w:rsid w:val="00727109"/>
    <w:rsid w:val="0072784D"/>
    <w:rsid w:val="00732121"/>
    <w:rsid w:val="00733F05"/>
    <w:rsid w:val="00741EB2"/>
    <w:rsid w:val="007470D0"/>
    <w:rsid w:val="00747AB1"/>
    <w:rsid w:val="00752F45"/>
    <w:rsid w:val="007532CE"/>
    <w:rsid w:val="007539D2"/>
    <w:rsid w:val="00763D00"/>
    <w:rsid w:val="00771BE4"/>
    <w:rsid w:val="00775286"/>
    <w:rsid w:val="00781905"/>
    <w:rsid w:val="00783BE0"/>
    <w:rsid w:val="00787E25"/>
    <w:rsid w:val="00792262"/>
    <w:rsid w:val="007A06F9"/>
    <w:rsid w:val="007A334F"/>
    <w:rsid w:val="007A3FA3"/>
    <w:rsid w:val="007A4BDC"/>
    <w:rsid w:val="007B14CD"/>
    <w:rsid w:val="007B21E9"/>
    <w:rsid w:val="007C0097"/>
    <w:rsid w:val="007C2524"/>
    <w:rsid w:val="007D7829"/>
    <w:rsid w:val="007E5AA6"/>
    <w:rsid w:val="007F1908"/>
    <w:rsid w:val="007F49FA"/>
    <w:rsid w:val="007F5CE4"/>
    <w:rsid w:val="007F671A"/>
    <w:rsid w:val="008010A0"/>
    <w:rsid w:val="00801BAB"/>
    <w:rsid w:val="00804A81"/>
    <w:rsid w:val="00804E78"/>
    <w:rsid w:val="00811E92"/>
    <w:rsid w:val="008169BD"/>
    <w:rsid w:val="00820BC5"/>
    <w:rsid w:val="00823DEA"/>
    <w:rsid w:val="00825369"/>
    <w:rsid w:val="00827BF9"/>
    <w:rsid w:val="00830D93"/>
    <w:rsid w:val="008411EA"/>
    <w:rsid w:val="00841853"/>
    <w:rsid w:val="00841C15"/>
    <w:rsid w:val="00841C55"/>
    <w:rsid w:val="00844311"/>
    <w:rsid w:val="00845BAC"/>
    <w:rsid w:val="00846590"/>
    <w:rsid w:val="0084664D"/>
    <w:rsid w:val="008473F3"/>
    <w:rsid w:val="0085134C"/>
    <w:rsid w:val="00852907"/>
    <w:rsid w:val="008577BD"/>
    <w:rsid w:val="00861B59"/>
    <w:rsid w:val="0086298A"/>
    <w:rsid w:val="00863E50"/>
    <w:rsid w:val="00871C15"/>
    <w:rsid w:val="008740EA"/>
    <w:rsid w:val="0087790B"/>
    <w:rsid w:val="0088094C"/>
    <w:rsid w:val="00881255"/>
    <w:rsid w:val="00882DC3"/>
    <w:rsid w:val="00892873"/>
    <w:rsid w:val="00893F0F"/>
    <w:rsid w:val="00897AF3"/>
    <w:rsid w:val="008A07AD"/>
    <w:rsid w:val="008A4F65"/>
    <w:rsid w:val="008A734A"/>
    <w:rsid w:val="008B0729"/>
    <w:rsid w:val="008B0ECF"/>
    <w:rsid w:val="008B7B7E"/>
    <w:rsid w:val="008C3AF5"/>
    <w:rsid w:val="008C4AF3"/>
    <w:rsid w:val="008C4E96"/>
    <w:rsid w:val="008C63BB"/>
    <w:rsid w:val="008D5EC3"/>
    <w:rsid w:val="008E7653"/>
    <w:rsid w:val="008F29B3"/>
    <w:rsid w:val="009050B8"/>
    <w:rsid w:val="00910E65"/>
    <w:rsid w:val="0091145E"/>
    <w:rsid w:val="00911C0A"/>
    <w:rsid w:val="00916823"/>
    <w:rsid w:val="009210F2"/>
    <w:rsid w:val="00922D18"/>
    <w:rsid w:val="00930E83"/>
    <w:rsid w:val="00933F49"/>
    <w:rsid w:val="00941CA0"/>
    <w:rsid w:val="009443B5"/>
    <w:rsid w:val="00947AA9"/>
    <w:rsid w:val="00953546"/>
    <w:rsid w:val="0095536A"/>
    <w:rsid w:val="00956951"/>
    <w:rsid w:val="00957E96"/>
    <w:rsid w:val="009626B3"/>
    <w:rsid w:val="0096512F"/>
    <w:rsid w:val="0096723E"/>
    <w:rsid w:val="00967C2B"/>
    <w:rsid w:val="00974483"/>
    <w:rsid w:val="009760D5"/>
    <w:rsid w:val="00984CE4"/>
    <w:rsid w:val="0099331F"/>
    <w:rsid w:val="00995458"/>
    <w:rsid w:val="00996468"/>
    <w:rsid w:val="009B2E85"/>
    <w:rsid w:val="009B6CB4"/>
    <w:rsid w:val="009C1684"/>
    <w:rsid w:val="009D636C"/>
    <w:rsid w:val="009E0140"/>
    <w:rsid w:val="009E0C2F"/>
    <w:rsid w:val="009E28F6"/>
    <w:rsid w:val="009E65A5"/>
    <w:rsid w:val="009F6055"/>
    <w:rsid w:val="00A0711E"/>
    <w:rsid w:val="00A17212"/>
    <w:rsid w:val="00A25BC0"/>
    <w:rsid w:val="00A3380D"/>
    <w:rsid w:val="00A33E6D"/>
    <w:rsid w:val="00A426ED"/>
    <w:rsid w:val="00A45A26"/>
    <w:rsid w:val="00A50A1B"/>
    <w:rsid w:val="00A50A84"/>
    <w:rsid w:val="00A5226A"/>
    <w:rsid w:val="00A524B1"/>
    <w:rsid w:val="00A53486"/>
    <w:rsid w:val="00A56E84"/>
    <w:rsid w:val="00A56FDC"/>
    <w:rsid w:val="00A6438A"/>
    <w:rsid w:val="00A80BD1"/>
    <w:rsid w:val="00A814CF"/>
    <w:rsid w:val="00A85961"/>
    <w:rsid w:val="00A86789"/>
    <w:rsid w:val="00A954DE"/>
    <w:rsid w:val="00A96CCE"/>
    <w:rsid w:val="00AA1174"/>
    <w:rsid w:val="00AA14CC"/>
    <w:rsid w:val="00AA1CD5"/>
    <w:rsid w:val="00AA2C7A"/>
    <w:rsid w:val="00AA3306"/>
    <w:rsid w:val="00AA3719"/>
    <w:rsid w:val="00AC1CB3"/>
    <w:rsid w:val="00AD17C2"/>
    <w:rsid w:val="00AD18DD"/>
    <w:rsid w:val="00AD2CDE"/>
    <w:rsid w:val="00AD6603"/>
    <w:rsid w:val="00AE022A"/>
    <w:rsid w:val="00AE2C85"/>
    <w:rsid w:val="00AE4419"/>
    <w:rsid w:val="00AE4B8F"/>
    <w:rsid w:val="00AE602C"/>
    <w:rsid w:val="00AF0030"/>
    <w:rsid w:val="00AF79D2"/>
    <w:rsid w:val="00B00194"/>
    <w:rsid w:val="00B07C89"/>
    <w:rsid w:val="00B07CAF"/>
    <w:rsid w:val="00B1045B"/>
    <w:rsid w:val="00B12D40"/>
    <w:rsid w:val="00B15F2B"/>
    <w:rsid w:val="00B2193F"/>
    <w:rsid w:val="00B2466B"/>
    <w:rsid w:val="00B25728"/>
    <w:rsid w:val="00B3368C"/>
    <w:rsid w:val="00B40A1E"/>
    <w:rsid w:val="00B430B1"/>
    <w:rsid w:val="00B45BD4"/>
    <w:rsid w:val="00B5043E"/>
    <w:rsid w:val="00B53E4F"/>
    <w:rsid w:val="00B54D0D"/>
    <w:rsid w:val="00B55AD0"/>
    <w:rsid w:val="00B67BC6"/>
    <w:rsid w:val="00B70043"/>
    <w:rsid w:val="00B709F7"/>
    <w:rsid w:val="00B805E7"/>
    <w:rsid w:val="00B8159B"/>
    <w:rsid w:val="00B84348"/>
    <w:rsid w:val="00B90FCC"/>
    <w:rsid w:val="00B91825"/>
    <w:rsid w:val="00B93CD1"/>
    <w:rsid w:val="00B93FEC"/>
    <w:rsid w:val="00B94D11"/>
    <w:rsid w:val="00B94EE8"/>
    <w:rsid w:val="00B95F48"/>
    <w:rsid w:val="00BA0897"/>
    <w:rsid w:val="00BA2850"/>
    <w:rsid w:val="00BA5603"/>
    <w:rsid w:val="00BA7706"/>
    <w:rsid w:val="00BB4972"/>
    <w:rsid w:val="00BB7184"/>
    <w:rsid w:val="00BC059A"/>
    <w:rsid w:val="00BD1444"/>
    <w:rsid w:val="00BD1D25"/>
    <w:rsid w:val="00BE0782"/>
    <w:rsid w:val="00BE37D6"/>
    <w:rsid w:val="00BE678C"/>
    <w:rsid w:val="00BE7A97"/>
    <w:rsid w:val="00BF0B67"/>
    <w:rsid w:val="00BF0FF3"/>
    <w:rsid w:val="00BF1F22"/>
    <w:rsid w:val="00BF2946"/>
    <w:rsid w:val="00BF4F07"/>
    <w:rsid w:val="00C02BF7"/>
    <w:rsid w:val="00C100CF"/>
    <w:rsid w:val="00C11C00"/>
    <w:rsid w:val="00C1469C"/>
    <w:rsid w:val="00C208FF"/>
    <w:rsid w:val="00C24137"/>
    <w:rsid w:val="00C24D48"/>
    <w:rsid w:val="00C26046"/>
    <w:rsid w:val="00C26DC0"/>
    <w:rsid w:val="00C27E12"/>
    <w:rsid w:val="00C31158"/>
    <w:rsid w:val="00C312F9"/>
    <w:rsid w:val="00C3231A"/>
    <w:rsid w:val="00C34ABB"/>
    <w:rsid w:val="00C34BDE"/>
    <w:rsid w:val="00C34E0F"/>
    <w:rsid w:val="00C37C28"/>
    <w:rsid w:val="00C40C3D"/>
    <w:rsid w:val="00C41F09"/>
    <w:rsid w:val="00C443F3"/>
    <w:rsid w:val="00C46014"/>
    <w:rsid w:val="00C51E79"/>
    <w:rsid w:val="00C561E8"/>
    <w:rsid w:val="00C57331"/>
    <w:rsid w:val="00C60192"/>
    <w:rsid w:val="00C6190E"/>
    <w:rsid w:val="00C62E35"/>
    <w:rsid w:val="00C65E9E"/>
    <w:rsid w:val="00C70CE3"/>
    <w:rsid w:val="00C72738"/>
    <w:rsid w:val="00C758A9"/>
    <w:rsid w:val="00C860D7"/>
    <w:rsid w:val="00C86CD0"/>
    <w:rsid w:val="00C91230"/>
    <w:rsid w:val="00C9372E"/>
    <w:rsid w:val="00C96B91"/>
    <w:rsid w:val="00C96E5B"/>
    <w:rsid w:val="00CA13B3"/>
    <w:rsid w:val="00CA37B4"/>
    <w:rsid w:val="00CA5A0C"/>
    <w:rsid w:val="00CA6A41"/>
    <w:rsid w:val="00CB2FFC"/>
    <w:rsid w:val="00CB553F"/>
    <w:rsid w:val="00CB78BA"/>
    <w:rsid w:val="00CC512B"/>
    <w:rsid w:val="00CD0E22"/>
    <w:rsid w:val="00CD6C34"/>
    <w:rsid w:val="00CE50F4"/>
    <w:rsid w:val="00CE676A"/>
    <w:rsid w:val="00CF294E"/>
    <w:rsid w:val="00CF325A"/>
    <w:rsid w:val="00D05648"/>
    <w:rsid w:val="00D10FE9"/>
    <w:rsid w:val="00D15DA2"/>
    <w:rsid w:val="00D1625F"/>
    <w:rsid w:val="00D2180F"/>
    <w:rsid w:val="00D2347C"/>
    <w:rsid w:val="00D31903"/>
    <w:rsid w:val="00D42830"/>
    <w:rsid w:val="00D54872"/>
    <w:rsid w:val="00D67942"/>
    <w:rsid w:val="00D70C8C"/>
    <w:rsid w:val="00D73186"/>
    <w:rsid w:val="00D8089D"/>
    <w:rsid w:val="00D8394D"/>
    <w:rsid w:val="00D87A10"/>
    <w:rsid w:val="00D910E3"/>
    <w:rsid w:val="00D917E0"/>
    <w:rsid w:val="00D9314C"/>
    <w:rsid w:val="00D96D5C"/>
    <w:rsid w:val="00DA21D0"/>
    <w:rsid w:val="00DA25AF"/>
    <w:rsid w:val="00DA4F4B"/>
    <w:rsid w:val="00DA7B98"/>
    <w:rsid w:val="00DB1A31"/>
    <w:rsid w:val="00DB52EE"/>
    <w:rsid w:val="00DB7B70"/>
    <w:rsid w:val="00DC0395"/>
    <w:rsid w:val="00DC312B"/>
    <w:rsid w:val="00DD023C"/>
    <w:rsid w:val="00DD6665"/>
    <w:rsid w:val="00DE3C9B"/>
    <w:rsid w:val="00DE4026"/>
    <w:rsid w:val="00DE49A8"/>
    <w:rsid w:val="00DF6C50"/>
    <w:rsid w:val="00E0504A"/>
    <w:rsid w:val="00E11D71"/>
    <w:rsid w:val="00E147AE"/>
    <w:rsid w:val="00E15D43"/>
    <w:rsid w:val="00E15EF6"/>
    <w:rsid w:val="00E20F3D"/>
    <w:rsid w:val="00E264D8"/>
    <w:rsid w:val="00E307C3"/>
    <w:rsid w:val="00E3373B"/>
    <w:rsid w:val="00E46778"/>
    <w:rsid w:val="00E5081C"/>
    <w:rsid w:val="00E532BB"/>
    <w:rsid w:val="00E5360C"/>
    <w:rsid w:val="00E53D5E"/>
    <w:rsid w:val="00E54803"/>
    <w:rsid w:val="00E60891"/>
    <w:rsid w:val="00E61C01"/>
    <w:rsid w:val="00E62035"/>
    <w:rsid w:val="00E636F0"/>
    <w:rsid w:val="00E6429F"/>
    <w:rsid w:val="00E65AAA"/>
    <w:rsid w:val="00E706B5"/>
    <w:rsid w:val="00E75DB8"/>
    <w:rsid w:val="00E76A78"/>
    <w:rsid w:val="00E80D68"/>
    <w:rsid w:val="00E81DD5"/>
    <w:rsid w:val="00E83E17"/>
    <w:rsid w:val="00E855E9"/>
    <w:rsid w:val="00E856D5"/>
    <w:rsid w:val="00E8694A"/>
    <w:rsid w:val="00E91165"/>
    <w:rsid w:val="00E93F8F"/>
    <w:rsid w:val="00E948C1"/>
    <w:rsid w:val="00E9580D"/>
    <w:rsid w:val="00EA1A97"/>
    <w:rsid w:val="00EA2B04"/>
    <w:rsid w:val="00EA367A"/>
    <w:rsid w:val="00EA6862"/>
    <w:rsid w:val="00EB21C2"/>
    <w:rsid w:val="00EB49D5"/>
    <w:rsid w:val="00EB4DAD"/>
    <w:rsid w:val="00EB5606"/>
    <w:rsid w:val="00EB7AA4"/>
    <w:rsid w:val="00ED1AEE"/>
    <w:rsid w:val="00ED272C"/>
    <w:rsid w:val="00EE6CAC"/>
    <w:rsid w:val="00EF0992"/>
    <w:rsid w:val="00EF1E45"/>
    <w:rsid w:val="00F040AF"/>
    <w:rsid w:val="00F04421"/>
    <w:rsid w:val="00F13277"/>
    <w:rsid w:val="00F14492"/>
    <w:rsid w:val="00F15F34"/>
    <w:rsid w:val="00F40376"/>
    <w:rsid w:val="00F40F6E"/>
    <w:rsid w:val="00F41240"/>
    <w:rsid w:val="00F415D5"/>
    <w:rsid w:val="00F46AAF"/>
    <w:rsid w:val="00F52ACF"/>
    <w:rsid w:val="00F5395D"/>
    <w:rsid w:val="00F55785"/>
    <w:rsid w:val="00F56DF0"/>
    <w:rsid w:val="00F6570B"/>
    <w:rsid w:val="00F70C00"/>
    <w:rsid w:val="00F71526"/>
    <w:rsid w:val="00F86732"/>
    <w:rsid w:val="00F97158"/>
    <w:rsid w:val="00FA39CB"/>
    <w:rsid w:val="00FA418D"/>
    <w:rsid w:val="00FB1D21"/>
    <w:rsid w:val="00FB4048"/>
    <w:rsid w:val="00FB40D6"/>
    <w:rsid w:val="00FC0442"/>
    <w:rsid w:val="00FC2883"/>
    <w:rsid w:val="00FC785D"/>
    <w:rsid w:val="00FD2F34"/>
    <w:rsid w:val="00FD6081"/>
    <w:rsid w:val="00FD6423"/>
    <w:rsid w:val="00FE0DBC"/>
    <w:rsid w:val="00FE1A30"/>
    <w:rsid w:val="00FF64F7"/>
    <w:rsid w:val="00FF65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CBAD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B7B70"/>
    <w:pPr>
      <w:widowControl w:val="0"/>
      <w:jc w:val="both"/>
    </w:pPr>
    <w:rPr>
      <w:rFonts w:asci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semiHidden/>
    <w:rsid w:val="00995458"/>
    <w:pPr>
      <w:jc w:val="center"/>
    </w:pPr>
    <w:rPr>
      <w:rFonts w:ascii="Century"/>
      <w:sz w:val="22"/>
      <w:szCs w:val="22"/>
    </w:rPr>
  </w:style>
  <w:style w:type="character" w:styleId="a4">
    <w:name w:val="page number"/>
    <w:basedOn w:val="a0"/>
    <w:semiHidden/>
    <w:rsid w:val="00995458"/>
  </w:style>
  <w:style w:type="paragraph" w:styleId="a5">
    <w:name w:val="header"/>
    <w:basedOn w:val="a"/>
    <w:semiHidden/>
    <w:rsid w:val="00995458"/>
    <w:pPr>
      <w:tabs>
        <w:tab w:val="center" w:pos="4252"/>
        <w:tab w:val="right" w:pos="8504"/>
      </w:tabs>
      <w:snapToGrid w:val="0"/>
    </w:pPr>
  </w:style>
  <w:style w:type="character" w:customStyle="1" w:styleId="a6">
    <w:name w:val="ヘッダー (文字)"/>
    <w:basedOn w:val="a0"/>
    <w:rsid w:val="00995458"/>
    <w:rPr>
      <w:rFonts w:ascii="ＭＳ 明朝"/>
      <w:kern w:val="2"/>
      <w:sz w:val="24"/>
      <w:szCs w:val="24"/>
    </w:rPr>
  </w:style>
  <w:style w:type="paragraph" w:styleId="a7">
    <w:name w:val="footer"/>
    <w:basedOn w:val="a"/>
    <w:uiPriority w:val="99"/>
    <w:rsid w:val="00995458"/>
    <w:pPr>
      <w:tabs>
        <w:tab w:val="center" w:pos="4252"/>
        <w:tab w:val="right" w:pos="8504"/>
      </w:tabs>
      <w:snapToGrid w:val="0"/>
    </w:pPr>
  </w:style>
  <w:style w:type="character" w:customStyle="1" w:styleId="a8">
    <w:name w:val="フッター (文字)"/>
    <w:basedOn w:val="a0"/>
    <w:uiPriority w:val="99"/>
    <w:rsid w:val="00995458"/>
    <w:rPr>
      <w:rFonts w:ascii="ＭＳ 明朝"/>
      <w:kern w:val="2"/>
      <w:sz w:val="24"/>
      <w:szCs w:val="24"/>
    </w:rPr>
  </w:style>
  <w:style w:type="paragraph" w:styleId="a9">
    <w:name w:val="Body Text"/>
    <w:basedOn w:val="a"/>
    <w:semiHidden/>
    <w:rsid w:val="00995458"/>
    <w:rPr>
      <w:rFonts w:ascii="Century"/>
      <w:i/>
      <w:sz w:val="16"/>
      <w:szCs w:val="16"/>
    </w:rPr>
  </w:style>
  <w:style w:type="character" w:customStyle="1" w:styleId="aa">
    <w:name w:val="本文 (文字)"/>
    <w:basedOn w:val="a0"/>
    <w:rsid w:val="00995458"/>
    <w:rPr>
      <w:i/>
      <w:kern w:val="2"/>
      <w:sz w:val="16"/>
      <w:szCs w:val="16"/>
    </w:rPr>
  </w:style>
  <w:style w:type="paragraph" w:styleId="ab">
    <w:name w:val="Balloon Text"/>
    <w:basedOn w:val="a"/>
    <w:link w:val="ac"/>
    <w:uiPriority w:val="99"/>
    <w:semiHidden/>
    <w:unhideWhenUsed/>
    <w:rsid w:val="00DE3C9B"/>
    <w:rPr>
      <w:rFonts w:ascii="Arial" w:eastAsia="ＭＳ ゴシック" w:hAnsi="Arial"/>
      <w:sz w:val="18"/>
      <w:szCs w:val="18"/>
    </w:rPr>
  </w:style>
  <w:style w:type="character" w:customStyle="1" w:styleId="ac">
    <w:name w:val="吹き出し (文字)"/>
    <w:basedOn w:val="a0"/>
    <w:link w:val="ab"/>
    <w:uiPriority w:val="99"/>
    <w:semiHidden/>
    <w:rsid w:val="00DE3C9B"/>
    <w:rPr>
      <w:rFonts w:ascii="Arial" w:eastAsia="ＭＳ ゴシック" w:hAnsi="Arial" w:cs="Times New Roman"/>
      <w:kern w:val="2"/>
      <w:sz w:val="18"/>
      <w:szCs w:val="18"/>
    </w:rPr>
  </w:style>
  <w:style w:type="paragraph" w:customStyle="1" w:styleId="Default">
    <w:name w:val="Default"/>
    <w:rsid w:val="00F040AF"/>
    <w:pPr>
      <w:widowControl w:val="0"/>
      <w:autoSpaceDE w:val="0"/>
      <w:autoSpaceDN w:val="0"/>
      <w:adjustRightInd w:val="0"/>
    </w:pPr>
    <w:rPr>
      <w:rFonts w:ascii="ＭＳ 明朝" w:cs="ＭＳ 明朝"/>
      <w:color w:val="000000"/>
      <w:sz w:val="24"/>
      <w:szCs w:val="24"/>
    </w:rPr>
  </w:style>
  <w:style w:type="paragraph" w:styleId="ad">
    <w:name w:val="List Paragraph"/>
    <w:basedOn w:val="a"/>
    <w:uiPriority w:val="34"/>
    <w:qFormat/>
    <w:rsid w:val="00B55AD0"/>
    <w:pPr>
      <w:ind w:leftChars="400" w:left="840"/>
    </w:pPr>
  </w:style>
  <w:style w:type="paragraph" w:styleId="ae">
    <w:name w:val="Date"/>
    <w:basedOn w:val="a"/>
    <w:next w:val="a"/>
    <w:link w:val="af"/>
    <w:uiPriority w:val="99"/>
    <w:semiHidden/>
    <w:unhideWhenUsed/>
    <w:rsid w:val="00CD6C34"/>
  </w:style>
  <w:style w:type="character" w:customStyle="1" w:styleId="af">
    <w:name w:val="日付 (文字)"/>
    <w:basedOn w:val="a0"/>
    <w:link w:val="ae"/>
    <w:uiPriority w:val="99"/>
    <w:semiHidden/>
    <w:rsid w:val="00CD6C34"/>
    <w:rPr>
      <w:rFonts w:ascii="ＭＳ 明朝"/>
      <w:kern w:val="2"/>
      <w:sz w:val="24"/>
      <w:szCs w:val="24"/>
    </w:rPr>
  </w:style>
  <w:style w:type="paragraph" w:styleId="af0">
    <w:name w:val="Closing"/>
    <w:basedOn w:val="a"/>
    <w:link w:val="af1"/>
    <w:unhideWhenUsed/>
    <w:rsid w:val="00CD6C34"/>
    <w:pPr>
      <w:jc w:val="right"/>
    </w:pPr>
  </w:style>
  <w:style w:type="character" w:customStyle="1" w:styleId="af1">
    <w:name w:val="結語 (文字)"/>
    <w:basedOn w:val="a0"/>
    <w:link w:val="af0"/>
    <w:uiPriority w:val="99"/>
    <w:rsid w:val="00CD6C34"/>
    <w:rPr>
      <w:rFonts w:ascii="ＭＳ 明朝"/>
      <w:kern w:val="2"/>
      <w:sz w:val="24"/>
      <w:szCs w:val="24"/>
    </w:rPr>
  </w:style>
  <w:style w:type="table" w:styleId="af2">
    <w:name w:val="Table Grid"/>
    <w:basedOn w:val="a1"/>
    <w:uiPriority w:val="59"/>
    <w:rsid w:val="00CD6C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annotation reference"/>
    <w:basedOn w:val="a0"/>
    <w:uiPriority w:val="99"/>
    <w:semiHidden/>
    <w:unhideWhenUsed/>
    <w:rsid w:val="00A56FDC"/>
    <w:rPr>
      <w:sz w:val="18"/>
      <w:szCs w:val="18"/>
    </w:rPr>
  </w:style>
  <w:style w:type="paragraph" w:styleId="af4">
    <w:name w:val="annotation text"/>
    <w:basedOn w:val="a"/>
    <w:link w:val="af5"/>
    <w:uiPriority w:val="99"/>
    <w:unhideWhenUsed/>
    <w:rsid w:val="00A56FDC"/>
    <w:pPr>
      <w:jc w:val="left"/>
    </w:pPr>
  </w:style>
  <w:style w:type="character" w:customStyle="1" w:styleId="af5">
    <w:name w:val="コメント文字列 (文字)"/>
    <w:basedOn w:val="a0"/>
    <w:link w:val="af4"/>
    <w:uiPriority w:val="99"/>
    <w:rsid w:val="00A56FDC"/>
    <w:rPr>
      <w:rFonts w:ascii="ＭＳ 明朝"/>
      <w:kern w:val="2"/>
      <w:sz w:val="24"/>
      <w:szCs w:val="24"/>
    </w:rPr>
  </w:style>
  <w:style w:type="paragraph" w:styleId="af6">
    <w:name w:val="annotation subject"/>
    <w:basedOn w:val="af4"/>
    <w:next w:val="af4"/>
    <w:link w:val="af7"/>
    <w:uiPriority w:val="99"/>
    <w:semiHidden/>
    <w:unhideWhenUsed/>
    <w:rsid w:val="00A56FDC"/>
    <w:rPr>
      <w:b/>
      <w:bCs/>
    </w:rPr>
  </w:style>
  <w:style w:type="character" w:customStyle="1" w:styleId="af7">
    <w:name w:val="コメント内容 (文字)"/>
    <w:basedOn w:val="af5"/>
    <w:link w:val="af6"/>
    <w:uiPriority w:val="99"/>
    <w:semiHidden/>
    <w:rsid w:val="00A56FDC"/>
    <w:rPr>
      <w:rFonts w:ascii="ＭＳ 明朝"/>
      <w:b/>
      <w:bCs/>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Normal.dotm</Template>
  <TotalTime>0</TotalTime>
  <Pages>10</Pages>
  <Words>5780</Words>
  <Characters>400</Characters>
  <DocSecurity>0</DocSecurity>
  <Lines>3</Lines>
  <Paragraphs>12</Paragraphs>
  <ScaleCrop>false</ScaleCrop>
  <LinksUpToDate>false</LinksUpToDate>
  <CharactersWithSpaces>6168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2026-08-12T01:25:00Z</dcterms:created>
  <dcterms:modified xsi:type="dcterms:W3CDTF">2026-08-12T01:26:00Z</dcterms:modified>
</cp:coreProperties>
</file>