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C179E" w14:textId="77777777" w:rsidR="00C9509E" w:rsidRDefault="00C9509E" w:rsidP="00C9509E">
      <w:pPr>
        <w:ind w:rightChars="-2" w:right="-5"/>
      </w:pPr>
    </w:p>
    <w:p w14:paraId="1382DDAB" w14:textId="77777777" w:rsidR="00C9509E" w:rsidRDefault="00C9509E" w:rsidP="00C9509E">
      <w:pPr>
        <w:ind w:rightChars="-2" w:right="-5"/>
      </w:pPr>
    </w:p>
    <w:p w14:paraId="1E7EB7B9" w14:textId="77777777" w:rsidR="00C9509E" w:rsidRDefault="00C9509E" w:rsidP="00C9509E">
      <w:pPr>
        <w:ind w:rightChars="-2" w:right="-5"/>
      </w:pPr>
    </w:p>
    <w:p w14:paraId="7E5AFC6F" w14:textId="77777777" w:rsidR="00C9509E" w:rsidRDefault="00C9509E" w:rsidP="00C9509E">
      <w:pPr>
        <w:ind w:rightChars="-2" w:right="-5"/>
      </w:pPr>
    </w:p>
    <w:p w14:paraId="0393326D" w14:textId="77777777" w:rsidR="00C9509E" w:rsidRDefault="00C9509E" w:rsidP="00C9509E">
      <w:pPr>
        <w:ind w:rightChars="-2" w:right="-5"/>
      </w:pPr>
    </w:p>
    <w:p w14:paraId="41023C11" w14:textId="77777777" w:rsidR="00C9509E" w:rsidRDefault="00C9509E" w:rsidP="00C9509E">
      <w:pPr>
        <w:ind w:rightChars="-2" w:right="-5"/>
      </w:pPr>
    </w:p>
    <w:p w14:paraId="0DC7220F" w14:textId="77777777" w:rsidR="00C9509E" w:rsidRDefault="00C9509E" w:rsidP="00C9509E">
      <w:pPr>
        <w:ind w:rightChars="-2" w:right="-5"/>
      </w:pPr>
    </w:p>
    <w:p w14:paraId="2B7250AC" w14:textId="77777777" w:rsidR="00C9509E" w:rsidRDefault="00C9509E" w:rsidP="00C9509E">
      <w:pPr>
        <w:ind w:rightChars="-2" w:right="-5"/>
      </w:pPr>
    </w:p>
    <w:p w14:paraId="5B8DAB4D" w14:textId="77777777" w:rsidR="00C9509E" w:rsidRDefault="00C9509E" w:rsidP="00C9509E">
      <w:pPr>
        <w:ind w:rightChars="-2" w:right="-5"/>
      </w:pPr>
    </w:p>
    <w:p w14:paraId="64F19A7D" w14:textId="77777777" w:rsidR="00C9509E" w:rsidRDefault="00C9509E" w:rsidP="00C9509E">
      <w:pPr>
        <w:ind w:rightChars="-2" w:right="-5"/>
      </w:pPr>
    </w:p>
    <w:p w14:paraId="2D2287A3" w14:textId="58E6A527" w:rsidR="00C9509E" w:rsidRPr="00720FD3" w:rsidRDefault="00CA0E3C" w:rsidP="00C9509E">
      <w:pPr>
        <w:ind w:rightChars="-2" w:right="-5"/>
        <w:jc w:val="center"/>
        <w:rPr>
          <w:sz w:val="32"/>
          <w:szCs w:val="32"/>
        </w:rPr>
      </w:pPr>
      <w:r w:rsidRPr="00AA2537">
        <w:rPr>
          <w:rFonts w:hint="eastAsia"/>
          <w:sz w:val="32"/>
          <w:szCs w:val="32"/>
        </w:rPr>
        <w:t>津市</w:t>
      </w:r>
      <w:r w:rsidR="005F2950" w:rsidRPr="005F2950">
        <w:rPr>
          <w:rFonts w:hint="eastAsia"/>
          <w:sz w:val="32"/>
          <w:szCs w:val="32"/>
        </w:rPr>
        <w:t>固定資産地図情報システム</w:t>
      </w:r>
      <w:r w:rsidR="00EF0AD0">
        <w:rPr>
          <w:rFonts w:hint="eastAsia"/>
          <w:sz w:val="32"/>
          <w:szCs w:val="32"/>
        </w:rPr>
        <w:t>機器</w:t>
      </w:r>
      <w:r w:rsidR="000155BD" w:rsidRPr="00CA0E3C">
        <w:rPr>
          <w:rFonts w:hint="eastAsia"/>
          <w:sz w:val="32"/>
          <w:szCs w:val="32"/>
        </w:rPr>
        <w:t>等</w:t>
      </w:r>
      <w:r w:rsidR="00CB7DF4">
        <w:rPr>
          <w:rFonts w:hint="eastAsia"/>
          <w:sz w:val="32"/>
          <w:szCs w:val="32"/>
        </w:rPr>
        <w:t>の</w:t>
      </w:r>
      <w:r w:rsidR="00C9509E" w:rsidRPr="002723C8">
        <w:rPr>
          <w:sz w:val="32"/>
          <w:szCs w:val="32"/>
        </w:rPr>
        <w:t>賃貸借</w:t>
      </w:r>
      <w:r w:rsidR="00C9509E" w:rsidRPr="00720FD3">
        <w:rPr>
          <w:rFonts w:hint="eastAsia"/>
          <w:sz w:val="32"/>
          <w:szCs w:val="32"/>
        </w:rPr>
        <w:t>仕様書</w:t>
      </w:r>
    </w:p>
    <w:p w14:paraId="20BA49BD" w14:textId="77777777" w:rsidR="00C9509E" w:rsidRDefault="00C9509E" w:rsidP="00C9509E">
      <w:pPr>
        <w:ind w:rightChars="-2" w:right="-5"/>
      </w:pPr>
    </w:p>
    <w:p w14:paraId="25ABA31D" w14:textId="77777777" w:rsidR="00C9509E" w:rsidRDefault="00C9509E" w:rsidP="00C9509E">
      <w:pPr>
        <w:ind w:rightChars="-2" w:right="-5"/>
      </w:pPr>
    </w:p>
    <w:p w14:paraId="449D6601" w14:textId="77777777" w:rsidR="00C9509E" w:rsidRDefault="00C9509E" w:rsidP="00C9509E">
      <w:pPr>
        <w:ind w:rightChars="-2" w:right="-5"/>
      </w:pPr>
    </w:p>
    <w:p w14:paraId="655EFF5D" w14:textId="77777777" w:rsidR="00C9509E" w:rsidRDefault="00C9509E" w:rsidP="00C9509E">
      <w:pPr>
        <w:ind w:rightChars="-2" w:right="-5"/>
      </w:pPr>
    </w:p>
    <w:p w14:paraId="08778C2C" w14:textId="77777777" w:rsidR="00C9509E" w:rsidRDefault="00C9509E" w:rsidP="00C9509E">
      <w:pPr>
        <w:ind w:rightChars="-2" w:right="-5"/>
      </w:pPr>
    </w:p>
    <w:p w14:paraId="6D493159" w14:textId="77777777" w:rsidR="00C9509E" w:rsidRDefault="00C9509E" w:rsidP="00C9509E">
      <w:pPr>
        <w:ind w:rightChars="-2" w:right="-5"/>
      </w:pPr>
    </w:p>
    <w:p w14:paraId="2BF71A78" w14:textId="77777777" w:rsidR="00C9509E" w:rsidRDefault="00C9509E" w:rsidP="00C9509E">
      <w:pPr>
        <w:ind w:rightChars="-2" w:right="-5"/>
      </w:pPr>
    </w:p>
    <w:p w14:paraId="41BF403D" w14:textId="77777777" w:rsidR="00C9509E" w:rsidRDefault="00C9509E" w:rsidP="00C9509E">
      <w:pPr>
        <w:ind w:rightChars="-2" w:right="-5"/>
      </w:pPr>
    </w:p>
    <w:p w14:paraId="61104B69" w14:textId="77777777" w:rsidR="00C9509E" w:rsidRDefault="00C9509E" w:rsidP="00C9509E">
      <w:pPr>
        <w:ind w:rightChars="-2" w:right="-5"/>
      </w:pPr>
    </w:p>
    <w:p w14:paraId="4929E086" w14:textId="77777777" w:rsidR="00C9509E" w:rsidRDefault="00C9509E" w:rsidP="00C9509E">
      <w:pPr>
        <w:ind w:rightChars="-2" w:right="-5"/>
      </w:pPr>
    </w:p>
    <w:p w14:paraId="6697454D" w14:textId="77777777" w:rsidR="00C9509E" w:rsidRDefault="00C9509E" w:rsidP="00C9509E">
      <w:pPr>
        <w:ind w:rightChars="-2" w:right="-5"/>
      </w:pPr>
    </w:p>
    <w:p w14:paraId="544A85E5" w14:textId="77777777" w:rsidR="00C9509E" w:rsidRDefault="00C9509E" w:rsidP="00C9509E">
      <w:pPr>
        <w:ind w:rightChars="-2" w:right="-5"/>
      </w:pPr>
    </w:p>
    <w:p w14:paraId="49FF83BF" w14:textId="77777777" w:rsidR="00C9509E" w:rsidRDefault="00C9509E" w:rsidP="00C9509E">
      <w:pPr>
        <w:ind w:rightChars="-2" w:right="-5"/>
      </w:pPr>
    </w:p>
    <w:p w14:paraId="6A6E2341" w14:textId="77777777" w:rsidR="00C9509E" w:rsidRDefault="00C9509E" w:rsidP="00C9509E">
      <w:pPr>
        <w:ind w:rightChars="-2" w:right="-5"/>
      </w:pPr>
    </w:p>
    <w:p w14:paraId="1E4B71E5" w14:textId="06CD01E4" w:rsidR="00C9509E" w:rsidRPr="00A104F0" w:rsidRDefault="00C9509E" w:rsidP="00C9509E">
      <w:pPr>
        <w:ind w:rightChars="-2" w:right="-5"/>
        <w:jc w:val="center"/>
        <w:rPr>
          <w:sz w:val="32"/>
          <w:szCs w:val="32"/>
        </w:rPr>
      </w:pPr>
      <w:r w:rsidRPr="00A104F0">
        <w:rPr>
          <w:rFonts w:hint="eastAsia"/>
          <w:sz w:val="32"/>
          <w:szCs w:val="32"/>
        </w:rPr>
        <w:t>令和８年</w:t>
      </w:r>
      <w:r w:rsidR="004325CD">
        <w:rPr>
          <w:rFonts w:hint="eastAsia"/>
          <w:sz w:val="32"/>
          <w:szCs w:val="32"/>
        </w:rPr>
        <w:t>８</w:t>
      </w:r>
      <w:r w:rsidRPr="00A104F0">
        <w:rPr>
          <w:rFonts w:hint="eastAsia"/>
          <w:sz w:val="32"/>
          <w:szCs w:val="32"/>
        </w:rPr>
        <w:t>月</w:t>
      </w:r>
    </w:p>
    <w:p w14:paraId="4F5D2CA4" w14:textId="77777777" w:rsidR="00C9509E" w:rsidRPr="00A104F0" w:rsidRDefault="00C9509E" w:rsidP="00C9509E">
      <w:pPr>
        <w:ind w:rightChars="-2" w:right="-5"/>
        <w:jc w:val="center"/>
        <w:rPr>
          <w:sz w:val="32"/>
          <w:szCs w:val="32"/>
        </w:rPr>
      </w:pPr>
      <w:r w:rsidRPr="00A104F0">
        <w:rPr>
          <w:rFonts w:hint="eastAsia"/>
          <w:sz w:val="32"/>
          <w:szCs w:val="32"/>
        </w:rPr>
        <w:t>津市政策財務部資産税課</w:t>
      </w:r>
    </w:p>
    <w:p w14:paraId="4486703C" w14:textId="77777777" w:rsidR="00C9509E" w:rsidRDefault="00C9509E" w:rsidP="00C9509E">
      <w:pPr>
        <w:widowControl/>
        <w:ind w:rightChars="-2" w:right="-5"/>
        <w:jc w:val="left"/>
      </w:pPr>
      <w:r>
        <w:br w:type="page"/>
      </w:r>
    </w:p>
    <w:p w14:paraId="748C93C5" w14:textId="1CC83608" w:rsidR="00C9509E" w:rsidRPr="00AA2537" w:rsidRDefault="00CA0E3C" w:rsidP="00C9509E">
      <w:pPr>
        <w:ind w:rightChars="-2" w:right="-5"/>
        <w:jc w:val="center"/>
        <w:rPr>
          <w:sz w:val="28"/>
          <w:szCs w:val="28"/>
        </w:rPr>
      </w:pPr>
      <w:bookmarkStart w:id="0" w:name="_GoBack"/>
      <w:bookmarkEnd w:id="0"/>
      <w:r w:rsidRPr="00AA2537">
        <w:rPr>
          <w:rFonts w:hint="eastAsia"/>
          <w:sz w:val="28"/>
          <w:szCs w:val="28"/>
        </w:rPr>
        <w:lastRenderedPageBreak/>
        <w:t>津市</w:t>
      </w:r>
      <w:r w:rsidR="005F2950" w:rsidRPr="005F2950">
        <w:rPr>
          <w:rFonts w:hint="eastAsia"/>
          <w:sz w:val="28"/>
          <w:szCs w:val="28"/>
        </w:rPr>
        <w:t>固定資産地図情報システム</w:t>
      </w:r>
      <w:r w:rsidR="00EF0AD0">
        <w:rPr>
          <w:rFonts w:hint="eastAsia"/>
          <w:sz w:val="28"/>
          <w:szCs w:val="28"/>
        </w:rPr>
        <w:t>機器</w:t>
      </w:r>
      <w:r w:rsidR="000155BD" w:rsidRPr="00AA2537">
        <w:rPr>
          <w:rFonts w:hint="eastAsia"/>
          <w:sz w:val="28"/>
          <w:szCs w:val="28"/>
        </w:rPr>
        <w:t>等</w:t>
      </w:r>
      <w:r w:rsidR="00CB7DF4">
        <w:rPr>
          <w:rFonts w:hint="eastAsia"/>
          <w:sz w:val="28"/>
          <w:szCs w:val="28"/>
        </w:rPr>
        <w:t>の</w:t>
      </w:r>
      <w:r w:rsidR="00C9509E" w:rsidRPr="00AA2537">
        <w:rPr>
          <w:sz w:val="28"/>
          <w:szCs w:val="28"/>
        </w:rPr>
        <w:t>賃貸借</w:t>
      </w:r>
      <w:r w:rsidR="00C9509E" w:rsidRPr="00AA2537">
        <w:rPr>
          <w:rFonts w:hint="eastAsia"/>
          <w:sz w:val="28"/>
          <w:szCs w:val="28"/>
        </w:rPr>
        <w:t>仕様書</w:t>
      </w:r>
    </w:p>
    <w:p w14:paraId="500DF4EF" w14:textId="77777777" w:rsidR="00C9509E" w:rsidRPr="00AA2537" w:rsidRDefault="00C9509E" w:rsidP="00C9509E">
      <w:pPr>
        <w:ind w:rightChars="-2" w:right="-5"/>
      </w:pPr>
    </w:p>
    <w:p w14:paraId="6000E303" w14:textId="77777777" w:rsidR="0037758C" w:rsidRPr="00AA2537" w:rsidRDefault="0037758C" w:rsidP="00C9509E">
      <w:pPr>
        <w:ind w:rightChars="-2" w:right="-5"/>
      </w:pPr>
    </w:p>
    <w:p w14:paraId="427A6524" w14:textId="3704FF76" w:rsidR="00C9509E" w:rsidRPr="00AA2537" w:rsidRDefault="00C9509E" w:rsidP="00C9509E">
      <w:pPr>
        <w:ind w:rightChars="-2" w:right="-5"/>
      </w:pPr>
      <w:r w:rsidRPr="00AA2537">
        <w:rPr>
          <w:rFonts w:hint="eastAsia"/>
        </w:rPr>
        <w:t xml:space="preserve">１　</w:t>
      </w:r>
      <w:r w:rsidR="00CA46D9">
        <w:rPr>
          <w:rFonts w:hint="eastAsia"/>
        </w:rPr>
        <w:t>賃貸借</w:t>
      </w:r>
      <w:r w:rsidR="00C116F3">
        <w:rPr>
          <w:rFonts w:hint="eastAsia"/>
        </w:rPr>
        <w:t>名</w:t>
      </w:r>
    </w:p>
    <w:p w14:paraId="6C86FAA1" w14:textId="5B18C01F" w:rsidR="00C9509E" w:rsidRPr="00AA2537" w:rsidRDefault="00CA0E3C" w:rsidP="00C9509E">
      <w:pPr>
        <w:ind w:rightChars="-2" w:right="-5" w:firstLineChars="200" w:firstLine="480"/>
      </w:pPr>
      <w:r w:rsidRPr="00AA2537">
        <w:rPr>
          <w:rFonts w:hint="eastAsia"/>
        </w:rPr>
        <w:t>津市</w:t>
      </w:r>
      <w:r w:rsidR="005F2950" w:rsidRPr="00AA2537">
        <w:rPr>
          <w:rFonts w:hint="eastAsia"/>
        </w:rPr>
        <w:t>固定資産地図情報システム</w:t>
      </w:r>
      <w:r w:rsidR="00C9509E" w:rsidRPr="00AA2537">
        <w:t>機器</w:t>
      </w:r>
      <w:r w:rsidRPr="00AA2537">
        <w:rPr>
          <w:rFonts w:hint="eastAsia"/>
        </w:rPr>
        <w:t>等（以下「本システム機器等」という。）</w:t>
      </w:r>
      <w:r w:rsidR="00CB7DF4">
        <w:rPr>
          <w:rFonts w:hint="eastAsia"/>
        </w:rPr>
        <w:t>の</w:t>
      </w:r>
      <w:r w:rsidR="00C9509E" w:rsidRPr="00AA2537">
        <w:t>賃貸借</w:t>
      </w:r>
    </w:p>
    <w:p w14:paraId="19639A40" w14:textId="77777777" w:rsidR="00EE3CA5" w:rsidRPr="00AA2537" w:rsidRDefault="00EE3CA5" w:rsidP="00C9509E">
      <w:pPr>
        <w:ind w:rightChars="-2" w:right="-5"/>
      </w:pPr>
    </w:p>
    <w:p w14:paraId="23583E0E" w14:textId="09A43D3C" w:rsidR="00CA0E3C" w:rsidRPr="00AA2537" w:rsidRDefault="00CA0E3C" w:rsidP="00CA0E3C">
      <w:pPr>
        <w:ind w:rightChars="-2" w:right="-5"/>
      </w:pPr>
      <w:r w:rsidRPr="00AA2537">
        <w:rPr>
          <w:rFonts w:hint="eastAsia"/>
        </w:rPr>
        <w:t>２　要旨</w:t>
      </w:r>
    </w:p>
    <w:p w14:paraId="020A4C49" w14:textId="6DBA566D" w:rsidR="00CA0E3C" w:rsidRPr="00AA2537" w:rsidRDefault="00CA0E3C" w:rsidP="000E3854">
      <w:pPr>
        <w:ind w:rightChars="-2" w:right="-5" w:firstLineChars="200" w:firstLine="480"/>
      </w:pPr>
      <w:r w:rsidRPr="00AA2537">
        <w:rPr>
          <w:rFonts w:hint="eastAsia"/>
        </w:rPr>
        <w:t>本仕様書は、本システム機器</w:t>
      </w:r>
      <w:r w:rsidR="00F07B1C" w:rsidRPr="00AA2537">
        <w:rPr>
          <w:rFonts w:hint="eastAsia"/>
        </w:rPr>
        <w:t>等</w:t>
      </w:r>
      <w:r w:rsidRPr="00AA2537">
        <w:rPr>
          <w:rFonts w:hint="eastAsia"/>
        </w:rPr>
        <w:t>の賃貸借に係る事項を定めるものとする。</w:t>
      </w:r>
    </w:p>
    <w:p w14:paraId="72912AD7" w14:textId="77777777" w:rsidR="00CA0E3C" w:rsidRPr="00AA2537" w:rsidRDefault="00CA0E3C" w:rsidP="00C9509E">
      <w:pPr>
        <w:ind w:rightChars="-2" w:right="-5"/>
      </w:pPr>
    </w:p>
    <w:p w14:paraId="5B9191D3" w14:textId="195A0B95" w:rsidR="00C9509E" w:rsidRPr="00AA2537" w:rsidRDefault="00CA0E3C" w:rsidP="00C9509E">
      <w:pPr>
        <w:ind w:rightChars="-2" w:right="-5"/>
      </w:pPr>
      <w:r w:rsidRPr="00AA2537">
        <w:rPr>
          <w:rFonts w:hint="eastAsia"/>
        </w:rPr>
        <w:t>３</w:t>
      </w:r>
      <w:r w:rsidR="00C9509E" w:rsidRPr="00AA2537">
        <w:rPr>
          <w:rFonts w:hint="eastAsia"/>
        </w:rPr>
        <w:t xml:space="preserve">　業務目的</w:t>
      </w:r>
    </w:p>
    <w:p w14:paraId="7A94300E" w14:textId="1AD96D1E" w:rsidR="00C9509E" w:rsidRPr="00AA2537" w:rsidRDefault="00F07B1C" w:rsidP="00C9509E">
      <w:pPr>
        <w:ind w:leftChars="100" w:left="240" w:rightChars="-2" w:right="-5" w:firstLineChars="100" w:firstLine="240"/>
        <w:rPr>
          <w:rFonts w:hAnsiTheme="minorEastAsia"/>
          <w:szCs w:val="20"/>
        </w:rPr>
      </w:pPr>
      <w:r w:rsidRPr="00AA2537">
        <w:rPr>
          <w:rFonts w:hint="eastAsia"/>
        </w:rPr>
        <w:t>本システム機器等</w:t>
      </w:r>
      <w:r w:rsidR="00C9509E" w:rsidRPr="00AA2537">
        <w:rPr>
          <w:rFonts w:hAnsiTheme="minorEastAsia" w:hint="eastAsia"/>
          <w:szCs w:val="20"/>
        </w:rPr>
        <w:t>について、利用者が安定的かつ快適に利用できる環境を維持するとともに、システム環境の変化による不具合を未然に防ぎ、</w:t>
      </w:r>
      <w:r w:rsidRPr="00AA2537">
        <w:rPr>
          <w:rFonts w:hint="eastAsia"/>
        </w:rPr>
        <w:t>本システム機器等</w:t>
      </w:r>
      <w:r w:rsidR="00C9509E" w:rsidRPr="00AA2537">
        <w:rPr>
          <w:rFonts w:hAnsiTheme="minorEastAsia" w:hint="eastAsia"/>
          <w:szCs w:val="20"/>
        </w:rPr>
        <w:t>の継続的な提供と品質の維持を図ることを目的とする。</w:t>
      </w:r>
    </w:p>
    <w:p w14:paraId="6A131F5C" w14:textId="77777777" w:rsidR="00CA0E3C" w:rsidRPr="00AA2537" w:rsidRDefault="00CA0E3C" w:rsidP="00C9509E">
      <w:pPr>
        <w:ind w:rightChars="-2" w:right="-5"/>
      </w:pPr>
    </w:p>
    <w:p w14:paraId="67E3FAAE" w14:textId="3485770B" w:rsidR="0037758C" w:rsidRPr="00AA2537" w:rsidRDefault="00CA0E3C" w:rsidP="00C9509E">
      <w:pPr>
        <w:ind w:rightChars="-2" w:right="-5"/>
      </w:pPr>
      <w:r w:rsidRPr="00AA2537">
        <w:rPr>
          <w:rFonts w:hint="eastAsia"/>
        </w:rPr>
        <w:t>４</w:t>
      </w:r>
      <w:r w:rsidR="0037758C" w:rsidRPr="00AA2537">
        <w:rPr>
          <w:rFonts w:hint="eastAsia"/>
        </w:rPr>
        <w:t xml:space="preserve">　準拠法令</w:t>
      </w:r>
    </w:p>
    <w:p w14:paraId="604404FA" w14:textId="5F8F4A57" w:rsidR="0037758C" w:rsidRPr="00AA2537" w:rsidRDefault="0037758C" w:rsidP="0037758C">
      <w:pPr>
        <w:ind w:leftChars="118" w:left="283" w:rightChars="-2" w:right="-5" w:firstLine="142"/>
      </w:pPr>
      <w:r w:rsidRPr="00AA2537">
        <w:rPr>
          <w:rFonts w:hint="eastAsia"/>
        </w:rPr>
        <w:t>本システム機器等の賃貸借にあたっては、</w:t>
      </w:r>
      <w:r w:rsidR="00CA0E3C" w:rsidRPr="00AA2537">
        <w:rPr>
          <w:rFonts w:hint="eastAsia"/>
        </w:rPr>
        <w:t>津市</w:t>
      </w:r>
      <w:r w:rsidR="003454D4" w:rsidRPr="00AA2537">
        <w:rPr>
          <w:rFonts w:hint="eastAsia"/>
        </w:rPr>
        <w:t>固定資産</w:t>
      </w:r>
      <w:r w:rsidR="004B0973" w:rsidRPr="00AA2537">
        <w:rPr>
          <w:rFonts w:hint="eastAsia"/>
        </w:rPr>
        <w:t>地図情報システム</w:t>
      </w:r>
      <w:r w:rsidRPr="00AA2537">
        <w:rPr>
          <w:rFonts w:hint="eastAsia"/>
        </w:rPr>
        <w:t>構築業務</w:t>
      </w:r>
      <w:r w:rsidR="00CA0E3C" w:rsidRPr="00AA2537">
        <w:rPr>
          <w:rFonts w:hint="eastAsia"/>
        </w:rPr>
        <w:t>委託</w:t>
      </w:r>
      <w:r w:rsidRPr="00AA2537">
        <w:rPr>
          <w:rFonts w:hint="eastAsia"/>
        </w:rPr>
        <w:t>仕様書及び以下に掲げる法令に</w:t>
      </w:r>
      <w:r w:rsidR="00CA0E3C" w:rsidRPr="00AA2537">
        <w:rPr>
          <w:rFonts w:hint="eastAsia"/>
        </w:rPr>
        <w:t>準拠</w:t>
      </w:r>
      <w:r w:rsidRPr="00AA2537">
        <w:rPr>
          <w:rFonts w:hint="eastAsia"/>
        </w:rPr>
        <w:t>して実施するものとする。</w:t>
      </w:r>
    </w:p>
    <w:p w14:paraId="64A3FDD0" w14:textId="01F69450" w:rsidR="0037758C" w:rsidRPr="00AA2537" w:rsidRDefault="0037758C" w:rsidP="0037758C">
      <w:pPr>
        <w:pStyle w:val="a9"/>
        <w:numPr>
          <w:ilvl w:val="0"/>
          <w:numId w:val="4"/>
        </w:numPr>
        <w:ind w:rightChars="-2" w:right="-5" w:firstLine="66"/>
      </w:pPr>
      <w:r w:rsidRPr="00AA2537">
        <w:rPr>
          <w:rFonts w:hint="eastAsia"/>
        </w:rPr>
        <w:t>津市長期継続契約を</w:t>
      </w:r>
      <w:r w:rsidR="00CA0E3C" w:rsidRPr="00AA2537">
        <w:rPr>
          <w:rFonts w:hint="eastAsia"/>
        </w:rPr>
        <w:t>締結</w:t>
      </w:r>
      <w:r w:rsidRPr="00AA2537">
        <w:rPr>
          <w:rFonts w:hint="eastAsia"/>
        </w:rPr>
        <w:t>することができる契約を定める条例</w:t>
      </w:r>
    </w:p>
    <w:p w14:paraId="201D91FE" w14:textId="77777777" w:rsidR="00EE3CA5" w:rsidRPr="00AA2537" w:rsidRDefault="00EE3CA5" w:rsidP="00C9509E">
      <w:pPr>
        <w:ind w:rightChars="-2" w:right="-5"/>
      </w:pPr>
    </w:p>
    <w:p w14:paraId="1F9E5577" w14:textId="50C1D047" w:rsidR="00C9509E" w:rsidRPr="00AA2537" w:rsidRDefault="009F3A05" w:rsidP="00C9509E">
      <w:pPr>
        <w:ind w:rightChars="-2" w:right="-5"/>
      </w:pPr>
      <w:r w:rsidRPr="00AA2537">
        <w:rPr>
          <w:rFonts w:hint="eastAsia"/>
        </w:rPr>
        <w:t>５</w:t>
      </w:r>
      <w:r w:rsidR="00C9509E" w:rsidRPr="00AA2537">
        <w:rPr>
          <w:rFonts w:hint="eastAsia"/>
        </w:rPr>
        <w:t xml:space="preserve">　</w:t>
      </w:r>
      <w:r w:rsidR="005662EB">
        <w:rPr>
          <w:rFonts w:hint="eastAsia"/>
        </w:rPr>
        <w:t>設置</w:t>
      </w:r>
      <w:r w:rsidR="00C9509E" w:rsidRPr="00AA2537">
        <w:rPr>
          <w:rFonts w:hint="eastAsia"/>
        </w:rPr>
        <w:t>場所</w:t>
      </w:r>
    </w:p>
    <w:p w14:paraId="18417386" w14:textId="25E742F3" w:rsidR="00C9509E" w:rsidRPr="00AA2537" w:rsidRDefault="00C9509E" w:rsidP="00C9509E">
      <w:pPr>
        <w:ind w:rightChars="-2" w:right="-5" w:firstLineChars="200" w:firstLine="480"/>
      </w:pPr>
      <w:r w:rsidRPr="00AA2537">
        <w:rPr>
          <w:rFonts w:hint="eastAsia"/>
        </w:rPr>
        <w:t>政策財務部資産税課</w:t>
      </w:r>
      <w:r w:rsidR="00E32302" w:rsidRPr="00AA2537">
        <w:rPr>
          <w:rFonts w:hint="eastAsia"/>
        </w:rPr>
        <w:t>、資産税課分室及び</w:t>
      </w:r>
      <w:r w:rsidR="00B15641">
        <w:rPr>
          <w:rFonts w:hint="eastAsia"/>
        </w:rPr>
        <w:t>発注者</w:t>
      </w:r>
      <w:r w:rsidR="00E32302" w:rsidRPr="00AA2537">
        <w:rPr>
          <w:rFonts w:hint="eastAsia"/>
        </w:rPr>
        <w:t>の指定する場所</w:t>
      </w:r>
    </w:p>
    <w:p w14:paraId="4381FCE0" w14:textId="77777777" w:rsidR="00EE3CA5" w:rsidRPr="00AA2537" w:rsidRDefault="00EE3CA5" w:rsidP="00C9509E">
      <w:pPr>
        <w:ind w:rightChars="-2" w:right="-5"/>
      </w:pPr>
    </w:p>
    <w:p w14:paraId="014E5CAB" w14:textId="5C7ABC09" w:rsidR="00C9509E" w:rsidRPr="00AA2537" w:rsidRDefault="009F3A05" w:rsidP="00C9509E">
      <w:pPr>
        <w:ind w:rightChars="-2" w:right="-5"/>
      </w:pPr>
      <w:r w:rsidRPr="00AA2537">
        <w:rPr>
          <w:rFonts w:hint="eastAsia"/>
        </w:rPr>
        <w:t>６</w:t>
      </w:r>
      <w:r w:rsidR="00C9509E" w:rsidRPr="00AA2537">
        <w:rPr>
          <w:rFonts w:hint="eastAsia"/>
        </w:rPr>
        <w:t xml:space="preserve">　</w:t>
      </w:r>
      <w:r w:rsidR="00DE7DA6">
        <w:rPr>
          <w:rFonts w:hint="eastAsia"/>
        </w:rPr>
        <w:t>賃貸借</w:t>
      </w:r>
      <w:r w:rsidR="00C9509E" w:rsidRPr="00AA2537">
        <w:rPr>
          <w:rFonts w:hint="eastAsia"/>
        </w:rPr>
        <w:t>期間</w:t>
      </w:r>
    </w:p>
    <w:p w14:paraId="6A43A095" w14:textId="65560A7B" w:rsidR="000E3854" w:rsidRPr="00AA2537" w:rsidRDefault="004B0973" w:rsidP="000E3854">
      <w:pPr>
        <w:ind w:leftChars="100" w:left="240" w:rightChars="-2" w:right="-5" w:firstLineChars="100" w:firstLine="240"/>
      </w:pPr>
      <w:r w:rsidRPr="00AA2537">
        <w:rPr>
          <w:rFonts w:hint="eastAsia"/>
        </w:rPr>
        <w:t>本システム機器等の賃貸借期間は、</w:t>
      </w:r>
      <w:r w:rsidRPr="00AA2537">
        <w:t>固定資産</w:t>
      </w:r>
      <w:r w:rsidRPr="00AA2537">
        <w:rPr>
          <w:rFonts w:hint="eastAsia"/>
        </w:rPr>
        <w:t>地図情報システム（以下「</w:t>
      </w:r>
      <w:r w:rsidRPr="00AA2537">
        <w:t>固定資産ＧＩＳ</w:t>
      </w:r>
      <w:r w:rsidRPr="00AA2537">
        <w:rPr>
          <w:rFonts w:hint="eastAsia"/>
        </w:rPr>
        <w:t>」という。）</w:t>
      </w:r>
      <w:r w:rsidR="00C9509E" w:rsidRPr="00AA2537">
        <w:rPr>
          <w:rFonts w:hint="eastAsia"/>
        </w:rPr>
        <w:t>令和９年１０月１日から令和１４年９月３０日</w:t>
      </w:r>
      <w:r w:rsidRPr="00AA2537">
        <w:rPr>
          <w:rFonts w:hint="eastAsia"/>
        </w:rPr>
        <w:t>までとし</w:t>
      </w:r>
      <w:r w:rsidR="003165C7" w:rsidRPr="00AA2537">
        <w:t>地方自治法第２３４条の３</w:t>
      </w:r>
      <w:r w:rsidR="009B59B6">
        <w:rPr>
          <w:rFonts w:hint="eastAsia"/>
        </w:rPr>
        <w:t>及び津市長期継続契約を締結することができる契約を定める条例第２条第１項</w:t>
      </w:r>
      <w:r w:rsidR="003165C7" w:rsidRPr="00AA2537">
        <w:t>に基づく長期継続契約とする。</w:t>
      </w:r>
    </w:p>
    <w:p w14:paraId="599FFC39" w14:textId="77777777" w:rsidR="00D33309" w:rsidRDefault="00D33309" w:rsidP="00C9509E">
      <w:pPr>
        <w:ind w:rightChars="-2" w:right="-5"/>
      </w:pPr>
    </w:p>
    <w:p w14:paraId="11B29FAD" w14:textId="1746FA08" w:rsidR="00EE3CA5" w:rsidRPr="00AA2537" w:rsidRDefault="003165C7" w:rsidP="00C9509E">
      <w:pPr>
        <w:ind w:rightChars="-2" w:right="-5"/>
      </w:pPr>
      <w:r w:rsidRPr="00AA2537">
        <w:rPr>
          <w:rFonts w:hint="eastAsia"/>
        </w:rPr>
        <w:t xml:space="preserve">７　</w:t>
      </w:r>
      <w:r w:rsidR="00D33309">
        <w:rPr>
          <w:rFonts w:hint="eastAsia"/>
        </w:rPr>
        <w:t>賃貸借物件</w:t>
      </w:r>
    </w:p>
    <w:p w14:paraId="3F4D9416" w14:textId="46C1FA08" w:rsidR="003165C7" w:rsidRPr="00AA2537" w:rsidRDefault="00B15641" w:rsidP="00B15641">
      <w:pPr>
        <w:ind w:rightChars="-2" w:right="-5" w:firstLineChars="200" w:firstLine="480"/>
      </w:pPr>
      <w:r>
        <w:rPr>
          <w:rFonts w:hint="eastAsia"/>
        </w:rPr>
        <w:t>別紙「賃貸借物件一覧」のとおり</w:t>
      </w:r>
      <w:r w:rsidR="003165C7" w:rsidRPr="00AA2537">
        <w:rPr>
          <w:rFonts w:hint="eastAsia"/>
        </w:rPr>
        <w:t>する。</w:t>
      </w:r>
    </w:p>
    <w:p w14:paraId="094E3100" w14:textId="547B565E" w:rsidR="003165C7" w:rsidRDefault="00B15641" w:rsidP="00C9509E">
      <w:pPr>
        <w:ind w:rightChars="-2" w:right="-5"/>
      </w:pPr>
      <w:r>
        <w:rPr>
          <w:rFonts w:hint="eastAsia"/>
        </w:rPr>
        <w:t xml:space="preserve">　　</w:t>
      </w:r>
      <w:r>
        <w:rPr>
          <w:rFonts w:hAnsi="ＭＳ 明朝" w:cs="ＭＳ 明朝" w:hint="eastAsia"/>
        </w:rPr>
        <w:t>※契約締結時に添付</w:t>
      </w:r>
    </w:p>
    <w:p w14:paraId="50B4227F" w14:textId="77777777" w:rsidR="00B15641" w:rsidRDefault="00B15641" w:rsidP="00C9509E">
      <w:pPr>
        <w:ind w:rightChars="-2" w:right="-5"/>
      </w:pPr>
    </w:p>
    <w:p w14:paraId="61AAFDB7" w14:textId="3BD8F280" w:rsidR="00C9509E" w:rsidRPr="00AA2537" w:rsidRDefault="00241EAE" w:rsidP="00C9509E">
      <w:pPr>
        <w:ind w:rightChars="-2" w:right="-5"/>
      </w:pPr>
      <w:r w:rsidRPr="00AA2537">
        <w:rPr>
          <w:rFonts w:hint="eastAsia"/>
        </w:rPr>
        <w:t>８</w:t>
      </w:r>
      <w:r w:rsidR="00C9509E" w:rsidRPr="00AA2537">
        <w:rPr>
          <w:rFonts w:hint="eastAsia"/>
        </w:rPr>
        <w:t xml:space="preserve">　</w:t>
      </w:r>
      <w:r w:rsidR="00B15641">
        <w:rPr>
          <w:rFonts w:hint="eastAsia"/>
        </w:rPr>
        <w:t>履行条件</w:t>
      </w:r>
    </w:p>
    <w:p w14:paraId="2F9CC035" w14:textId="250EF6C2" w:rsidR="00F03F07" w:rsidRPr="00875EDD" w:rsidRDefault="00F03F07" w:rsidP="00681605">
      <w:pPr>
        <w:pStyle w:val="a9"/>
        <w:numPr>
          <w:ilvl w:val="0"/>
          <w:numId w:val="2"/>
        </w:numPr>
        <w:ind w:left="426" w:rightChars="-2" w:right="-5" w:hanging="76"/>
        <w:contextualSpacing w:val="0"/>
      </w:pPr>
      <w:r w:rsidRPr="00875EDD">
        <w:rPr>
          <w:rFonts w:hint="eastAsia"/>
        </w:rPr>
        <w:t>サーバー及び周辺機器類等</w:t>
      </w:r>
    </w:p>
    <w:p w14:paraId="2B867DFB" w14:textId="5B9AF84E" w:rsidR="00F03F07" w:rsidRPr="00875EDD" w:rsidRDefault="00F03F07" w:rsidP="00F650C7">
      <w:pPr>
        <w:pStyle w:val="a9"/>
        <w:ind w:left="426" w:rightChars="-2" w:right="-5"/>
        <w:contextualSpacing w:val="0"/>
      </w:pPr>
      <w:r w:rsidRPr="00875EDD">
        <w:rPr>
          <w:rFonts w:hint="eastAsia"/>
        </w:rPr>
        <w:t>ア　サーバー機器等の要件</w:t>
      </w:r>
    </w:p>
    <w:p w14:paraId="55D23909" w14:textId="53A12146" w:rsidR="007548A5" w:rsidRPr="00875EDD" w:rsidRDefault="00F03F07" w:rsidP="007548A5">
      <w:pPr>
        <w:pStyle w:val="a9"/>
        <w:ind w:left="709" w:rightChars="-2" w:right="-5" w:firstLineChars="82" w:firstLine="197"/>
        <w:contextualSpacing w:val="0"/>
      </w:pPr>
      <w:r w:rsidRPr="00875EDD">
        <w:rPr>
          <w:rFonts w:hint="eastAsia"/>
        </w:rPr>
        <w:t>本システム機器等で使用するサーバーは、システム構築業務仕様書に掲げるシステム・データベース等を格納し、支障なく運用できるものとする。具体的な要件につい</w:t>
      </w:r>
      <w:r w:rsidRPr="00875EDD">
        <w:rPr>
          <w:rFonts w:hint="eastAsia"/>
        </w:rPr>
        <w:lastRenderedPageBreak/>
        <w:t>ては、別紙サーバー</w:t>
      </w:r>
      <w:r w:rsidR="00D33309">
        <w:rPr>
          <w:rFonts w:hint="eastAsia"/>
        </w:rPr>
        <w:t>参考仕様</w:t>
      </w:r>
      <w:r w:rsidRPr="00875EDD">
        <w:rPr>
          <w:rFonts w:hint="eastAsia"/>
        </w:rPr>
        <w:t>の要件を参考とする。</w:t>
      </w:r>
    </w:p>
    <w:p w14:paraId="619BE005" w14:textId="3F4F0727" w:rsidR="00F03F07" w:rsidRPr="00875EDD" w:rsidRDefault="00F03F07" w:rsidP="007548A5">
      <w:pPr>
        <w:pStyle w:val="a9"/>
        <w:ind w:left="709" w:rightChars="-2" w:right="-5" w:firstLineChars="82" w:firstLine="197"/>
        <w:contextualSpacing w:val="0"/>
      </w:pPr>
      <w:r w:rsidRPr="00875EDD">
        <w:rPr>
          <w:rFonts w:hint="eastAsia"/>
        </w:rPr>
        <w:t>なお、最終決定にあたっては、発注者の承認を得るものとする。</w:t>
      </w:r>
    </w:p>
    <w:p w14:paraId="6DD67BFF" w14:textId="77777777" w:rsidR="007548A5" w:rsidRPr="00875EDD" w:rsidRDefault="007548A5" w:rsidP="007548A5">
      <w:pPr>
        <w:pStyle w:val="a9"/>
        <w:ind w:left="426" w:rightChars="-2" w:right="-5"/>
        <w:contextualSpacing w:val="0"/>
      </w:pPr>
      <w:r w:rsidRPr="00875EDD">
        <w:rPr>
          <w:rFonts w:hint="eastAsia"/>
        </w:rPr>
        <w:t>イ　サーバー設置・撤去</w:t>
      </w:r>
    </w:p>
    <w:p w14:paraId="4F46D958" w14:textId="7D13CE92" w:rsidR="00D33309" w:rsidRPr="00875EDD" w:rsidRDefault="007548A5" w:rsidP="00D33309">
      <w:pPr>
        <w:pStyle w:val="a9"/>
        <w:ind w:left="709" w:rightChars="-2" w:right="-5" w:firstLineChars="82" w:firstLine="197"/>
        <w:contextualSpacing w:val="0"/>
      </w:pPr>
      <w:r w:rsidRPr="00875EDD">
        <w:rPr>
          <w:rFonts w:hint="eastAsia"/>
        </w:rPr>
        <w:t>サーバーの設置にあたっては、</w:t>
      </w:r>
      <w:r w:rsidR="00D33309">
        <w:rPr>
          <w:rFonts w:hint="eastAsia"/>
        </w:rPr>
        <w:t>発注者が提供するデータセンター（津市内）の、発注者が</w:t>
      </w:r>
      <w:r w:rsidRPr="00875EDD">
        <w:rPr>
          <w:rFonts w:hint="eastAsia"/>
        </w:rPr>
        <w:t>指定す</w:t>
      </w:r>
      <w:r w:rsidR="00D33309">
        <w:rPr>
          <w:rFonts w:hint="eastAsia"/>
        </w:rPr>
        <w:t>る</w:t>
      </w:r>
      <w:r w:rsidRPr="00875EDD">
        <w:rPr>
          <w:rFonts w:hint="eastAsia"/>
        </w:rPr>
        <w:t>ラックへ取り付け、サーバーＯＳ及び管理用ソフトの動作確認を行うものとする。</w:t>
      </w:r>
      <w:r w:rsidR="00D33309">
        <w:rPr>
          <w:rFonts w:hint="eastAsia"/>
        </w:rPr>
        <w:t>データセンターに設置する機器の電源容量は、合計で100V20VA、2系統を超えないこと。データセンターに設置する機器は、ケーブルの収容及びエアフローの確保等で必要な空間をすべて含め、20U以内に収めること。</w:t>
      </w:r>
    </w:p>
    <w:p w14:paraId="5955AFFC" w14:textId="195A239C" w:rsidR="007548A5" w:rsidRPr="00CD3FAA" w:rsidRDefault="007548A5" w:rsidP="007548A5">
      <w:pPr>
        <w:pStyle w:val="a9"/>
        <w:ind w:left="709" w:rightChars="-2" w:right="-5" w:firstLineChars="82" w:firstLine="197"/>
        <w:contextualSpacing w:val="0"/>
      </w:pPr>
      <w:r w:rsidRPr="00875EDD">
        <w:rPr>
          <w:rFonts w:hint="eastAsia"/>
        </w:rPr>
        <w:t>また、現在発注者の運用している津市総合住民系システム、総合住民系ネットワーク</w:t>
      </w:r>
      <w:r w:rsidRPr="00CD3FAA">
        <w:rPr>
          <w:rFonts w:hint="eastAsia"/>
        </w:rPr>
        <w:t>についても支障を来さぬよう、関係部署間で細心の注意を払い連携、協議し、</w:t>
      </w:r>
      <w:r w:rsidRPr="00CD3FAA">
        <w:t>固定資産ＧＩＳ</w:t>
      </w:r>
      <w:r w:rsidRPr="00CD3FAA">
        <w:rPr>
          <w:rFonts w:hint="eastAsia"/>
        </w:rPr>
        <w:t>が常時安定して稼働するよう各種設定を行うものとする。</w:t>
      </w:r>
    </w:p>
    <w:p w14:paraId="6B22C694" w14:textId="625E3685" w:rsidR="007548A5" w:rsidRPr="00CD3FAA" w:rsidRDefault="007548A5" w:rsidP="007548A5">
      <w:pPr>
        <w:pStyle w:val="a9"/>
        <w:ind w:left="709" w:rightChars="-2" w:right="-5" w:firstLineChars="82" w:firstLine="197"/>
        <w:contextualSpacing w:val="0"/>
      </w:pPr>
      <w:r w:rsidRPr="00CD3FAA">
        <w:rPr>
          <w:rFonts w:hint="eastAsia"/>
        </w:rPr>
        <w:t>なお、サーバー設置及び撤去にかかる諸経費については、</w:t>
      </w:r>
      <w:r w:rsidR="00D33309">
        <w:rPr>
          <w:rFonts w:hint="eastAsia"/>
        </w:rPr>
        <w:t>本契約に含む</w:t>
      </w:r>
      <w:r w:rsidRPr="00CD3FAA">
        <w:rPr>
          <w:rFonts w:hint="eastAsia"/>
        </w:rPr>
        <w:t>ものとし、動産保険においても、受注者側において加入するものとする。</w:t>
      </w:r>
    </w:p>
    <w:p w14:paraId="759642AD" w14:textId="4AD25595" w:rsidR="007548A5" w:rsidRPr="00CD3FAA" w:rsidRDefault="007548A5" w:rsidP="007548A5">
      <w:pPr>
        <w:pStyle w:val="a9"/>
        <w:ind w:left="426" w:rightChars="-2" w:right="-5"/>
        <w:contextualSpacing w:val="0"/>
      </w:pPr>
      <w:r w:rsidRPr="00CD3FAA">
        <w:rPr>
          <w:rFonts w:hint="eastAsia"/>
        </w:rPr>
        <w:t>ウ　事前確認</w:t>
      </w:r>
    </w:p>
    <w:p w14:paraId="23FD0137" w14:textId="2C72035E" w:rsidR="007548A5" w:rsidRPr="00CD3FAA" w:rsidRDefault="007548A5" w:rsidP="007548A5">
      <w:pPr>
        <w:pStyle w:val="a9"/>
        <w:ind w:left="709" w:rightChars="-2" w:right="-5" w:firstLineChars="59" w:firstLine="142"/>
        <w:contextualSpacing w:val="0"/>
      </w:pPr>
      <w:r w:rsidRPr="00CD3FAA">
        <w:rPr>
          <w:rFonts w:hint="eastAsia"/>
        </w:rPr>
        <w:t>サーバーの設置日時・方法及びサーバーに格納するデータの内容等、サーバー設置に係る詳細については、事前確認を必ず行うものとする。</w:t>
      </w:r>
    </w:p>
    <w:p w14:paraId="5015DF96" w14:textId="4B332A6B" w:rsidR="00F03F07" w:rsidRPr="00CD3FAA" w:rsidRDefault="007548A5" w:rsidP="00356009">
      <w:pPr>
        <w:pStyle w:val="a9"/>
        <w:numPr>
          <w:ilvl w:val="0"/>
          <w:numId w:val="2"/>
        </w:numPr>
        <w:ind w:left="426" w:rightChars="-2" w:right="-5" w:hanging="76"/>
        <w:contextualSpacing w:val="0"/>
      </w:pPr>
      <w:r w:rsidRPr="00CD3FAA">
        <w:rPr>
          <w:rFonts w:hint="eastAsia"/>
        </w:rPr>
        <w:t>保守</w:t>
      </w:r>
    </w:p>
    <w:p w14:paraId="16AD3D0E" w14:textId="5315729B" w:rsidR="00875EDD" w:rsidRPr="00CD3FAA" w:rsidRDefault="00875EDD" w:rsidP="005D15DF">
      <w:pPr>
        <w:pStyle w:val="a9"/>
        <w:ind w:left="426" w:rightChars="-2" w:right="-5" w:firstLineChars="100" w:firstLine="240"/>
        <w:contextualSpacing w:val="0"/>
      </w:pPr>
      <w:r w:rsidRPr="00CD3FAA">
        <w:rPr>
          <w:rFonts w:hint="eastAsia"/>
        </w:rPr>
        <w:t>システム保守</w:t>
      </w:r>
    </w:p>
    <w:p w14:paraId="329D8564" w14:textId="76DA8E12" w:rsidR="00875EDD" w:rsidRPr="00CD3FAA" w:rsidRDefault="00875EDD" w:rsidP="004C71BE">
      <w:pPr>
        <w:pStyle w:val="a9"/>
        <w:ind w:left="709" w:rightChars="-2" w:right="-5" w:firstLineChars="82" w:firstLine="197"/>
        <w:contextualSpacing w:val="0"/>
      </w:pPr>
      <w:r w:rsidRPr="00631679">
        <w:t>受注者</w:t>
      </w:r>
      <w:r w:rsidRPr="00CD3FAA">
        <w:t>は、</w:t>
      </w:r>
      <w:r w:rsidRPr="00CD3FAA">
        <w:rPr>
          <w:rFonts w:hint="eastAsia"/>
        </w:rPr>
        <w:t>本システム機器等</w:t>
      </w:r>
      <w:r w:rsidRPr="00CD3FAA">
        <w:t>の正常な動作を確保するために必要な</w:t>
      </w:r>
      <w:r w:rsidR="004C71BE" w:rsidRPr="00CD3FAA">
        <w:rPr>
          <w:rFonts w:hint="eastAsia"/>
        </w:rPr>
        <w:t>以下の</w:t>
      </w:r>
      <w:r w:rsidRPr="00CD3FAA">
        <w:t>保守を実施すること。</w:t>
      </w:r>
    </w:p>
    <w:p w14:paraId="2611AEC9" w14:textId="6C8E99F9" w:rsidR="0083708B" w:rsidRPr="00CD3FAA" w:rsidRDefault="0087717A" w:rsidP="004C71BE">
      <w:pPr>
        <w:pStyle w:val="a9"/>
        <w:ind w:left="709" w:rightChars="-2" w:right="-5" w:firstLineChars="82" w:firstLine="197"/>
        <w:contextualSpacing w:val="0"/>
      </w:pPr>
      <w:r w:rsidRPr="00CD3FAA">
        <w:t>なお、</w:t>
      </w:r>
      <w:r w:rsidR="00831B2D">
        <w:rPr>
          <w:rFonts w:hint="eastAsia"/>
        </w:rPr>
        <w:t>故障及び</w:t>
      </w:r>
      <w:r w:rsidRPr="00CD3FAA">
        <w:t>経年劣化や自然消耗に伴う部品の交換および調整については、ハードウェアメーカーが定める保守の範囲内において実施するものとする。</w:t>
      </w:r>
    </w:p>
    <w:p w14:paraId="30ABB3CF" w14:textId="35025BE0" w:rsidR="004C71BE" w:rsidRPr="00CD3FAA" w:rsidRDefault="004C71BE" w:rsidP="004C71BE">
      <w:pPr>
        <w:pStyle w:val="a9"/>
        <w:ind w:left="709" w:rightChars="-2" w:right="-5" w:firstLineChars="82" w:firstLine="197"/>
        <w:contextualSpacing w:val="0"/>
      </w:pPr>
      <w:r w:rsidRPr="00CD3FAA">
        <w:rPr>
          <w:rFonts w:hint="eastAsia"/>
        </w:rPr>
        <w:t>・ソフトウェアの仕様に関する問い合わせ対応</w:t>
      </w:r>
    </w:p>
    <w:p w14:paraId="1C0F5D6E" w14:textId="36C66357" w:rsidR="004C71BE" w:rsidRPr="00CD3FAA" w:rsidRDefault="004C71BE" w:rsidP="004C71BE">
      <w:pPr>
        <w:pStyle w:val="a9"/>
        <w:ind w:left="709" w:rightChars="-2" w:right="-5" w:firstLineChars="82" w:firstLine="197"/>
        <w:contextualSpacing w:val="0"/>
      </w:pPr>
      <w:r w:rsidRPr="00CD3FAA">
        <w:rPr>
          <w:rFonts w:hint="eastAsia"/>
        </w:rPr>
        <w:t>・ソフトウェアの障害に起因する動作不良への処置及び改善作業</w:t>
      </w:r>
    </w:p>
    <w:p w14:paraId="21965324" w14:textId="5AFF066F" w:rsidR="004C71BE" w:rsidRPr="00CD3FAA" w:rsidRDefault="004C71BE" w:rsidP="004C71BE">
      <w:pPr>
        <w:pStyle w:val="a9"/>
        <w:ind w:left="709" w:rightChars="-2" w:right="-5" w:firstLineChars="82" w:firstLine="197"/>
        <w:contextualSpacing w:val="0"/>
      </w:pPr>
      <w:r w:rsidRPr="00CD3FAA">
        <w:rPr>
          <w:rFonts w:hint="eastAsia"/>
        </w:rPr>
        <w:t>・ソフトウェアの障害に対する修復作業及び原因の究明</w:t>
      </w:r>
    </w:p>
    <w:p w14:paraId="5FFEB711" w14:textId="5D7BF554" w:rsidR="00875EDD" w:rsidRPr="00CD3FAA" w:rsidRDefault="004C71BE" w:rsidP="004C71BE">
      <w:pPr>
        <w:pStyle w:val="a9"/>
        <w:ind w:left="709" w:rightChars="-2" w:right="-5" w:firstLineChars="82" w:firstLine="197"/>
        <w:contextualSpacing w:val="0"/>
      </w:pPr>
      <w:r w:rsidRPr="00CD3FAA">
        <w:rPr>
          <w:rFonts w:hint="eastAsia"/>
        </w:rPr>
        <w:t>・ソフトウェアに関する情報等の提供</w:t>
      </w:r>
    </w:p>
    <w:p w14:paraId="1C64473F" w14:textId="0069D95F" w:rsidR="00875EDD" w:rsidRPr="00CD3FAA" w:rsidRDefault="00875EDD" w:rsidP="00875EDD">
      <w:pPr>
        <w:pStyle w:val="a9"/>
        <w:ind w:left="709" w:rightChars="-2" w:right="-5" w:firstLineChars="82" w:firstLine="197"/>
        <w:contextualSpacing w:val="0"/>
      </w:pPr>
      <w:r w:rsidRPr="00CD3FAA">
        <w:rPr>
          <w:rFonts w:hint="eastAsia"/>
        </w:rPr>
        <w:t>また、</w:t>
      </w:r>
      <w:r w:rsidRPr="00CD3FAA">
        <w:t>固定資産ＧＩＳに関連するソフトウェアの</w:t>
      </w:r>
      <w:r w:rsidRPr="00CD3FAA">
        <w:rPr>
          <w:rFonts w:hint="eastAsia"/>
        </w:rPr>
        <w:t>同一</w:t>
      </w:r>
      <w:r w:rsidRPr="00CD3FAA">
        <w:t>バージョン</w:t>
      </w:r>
      <w:r w:rsidRPr="00CD3FAA">
        <w:rPr>
          <w:rFonts w:hint="eastAsia"/>
        </w:rPr>
        <w:t>内での改良版または拡張版については</w:t>
      </w:r>
      <w:r w:rsidR="004C71BE" w:rsidRPr="00CD3FAA">
        <w:rPr>
          <w:rFonts w:hint="eastAsia"/>
        </w:rPr>
        <w:t>保守</w:t>
      </w:r>
      <w:r w:rsidRPr="00CD3FAA">
        <w:rPr>
          <w:rFonts w:hint="eastAsia"/>
        </w:rPr>
        <w:t>の対象とし、バージョン変更を伴う場合はその提供される内容について発注者及び受注者で別途協議のうえで決定するものとする。</w:t>
      </w:r>
    </w:p>
    <w:p w14:paraId="561726DA" w14:textId="354E19FC" w:rsidR="00C9509E" w:rsidRPr="00CD3FAA" w:rsidRDefault="000E3854" w:rsidP="00C9509E">
      <w:pPr>
        <w:pStyle w:val="a9"/>
        <w:numPr>
          <w:ilvl w:val="0"/>
          <w:numId w:val="2"/>
        </w:numPr>
        <w:ind w:left="426" w:rightChars="-2" w:right="-5" w:hanging="76"/>
        <w:contextualSpacing w:val="0"/>
      </w:pPr>
      <w:r w:rsidRPr="00CD3FAA">
        <w:rPr>
          <w:rFonts w:hint="eastAsia"/>
        </w:rPr>
        <w:t>固定資産ＧＩＳ</w:t>
      </w:r>
      <w:r w:rsidR="00631679" w:rsidRPr="00CD3FAA">
        <w:rPr>
          <w:rFonts w:hint="eastAsia"/>
        </w:rPr>
        <w:t>データセットアップ</w:t>
      </w:r>
    </w:p>
    <w:p w14:paraId="513A5668" w14:textId="15F292BD" w:rsidR="00C9509E" w:rsidRPr="00CD3FAA" w:rsidRDefault="00631679" w:rsidP="005D15DF">
      <w:pPr>
        <w:ind w:leftChars="300" w:left="720" w:rightChars="-2" w:right="-5"/>
      </w:pPr>
      <w:r w:rsidRPr="00CD3FAA">
        <w:rPr>
          <w:rFonts w:hint="eastAsia"/>
        </w:rPr>
        <w:t>データ更新</w:t>
      </w:r>
    </w:p>
    <w:p w14:paraId="77FCFF9D" w14:textId="3DD6433C" w:rsidR="00631679" w:rsidRPr="00CD3FAA" w:rsidRDefault="00241EAE" w:rsidP="00631679">
      <w:pPr>
        <w:ind w:leftChars="300" w:left="720" w:rightChars="-2" w:right="-5" w:firstLineChars="100" w:firstLine="240"/>
      </w:pPr>
      <w:r w:rsidRPr="00CD3FAA">
        <w:rPr>
          <w:rFonts w:hint="eastAsia"/>
        </w:rPr>
        <w:t>データセットアップは、津市固定資産土地評価業務委託及び津市土地異動修正等業務委託の成果を含む資産税課業務において更新された固定資産ＧＩＳデータを各年度数回（</w:t>
      </w:r>
      <w:r w:rsidRPr="00CD3FAA">
        <w:t>年度あたり５～６回の頻度を目途とする）</w:t>
      </w:r>
      <w:r w:rsidRPr="00CD3FAA">
        <w:rPr>
          <w:rFonts w:hint="eastAsia"/>
        </w:rPr>
        <w:t>行うものとする</w:t>
      </w:r>
      <w:r w:rsidRPr="00CD3FAA">
        <w:t>。なお、各年度で搭載するデータ及び搭載時期については、必要に応じて発注者と受注者で協議のうえで決定するものとする。</w:t>
      </w:r>
    </w:p>
    <w:p w14:paraId="65112DF7" w14:textId="557F4A56" w:rsidR="00631679" w:rsidRPr="00CD3FAA" w:rsidRDefault="00631679" w:rsidP="00631679">
      <w:pPr>
        <w:ind w:leftChars="300" w:left="720" w:rightChars="-2" w:right="-5" w:firstLineChars="100" w:firstLine="240"/>
      </w:pPr>
      <w:r w:rsidRPr="00CD3FAA">
        <w:rPr>
          <w:rFonts w:hint="eastAsia"/>
        </w:rPr>
        <w:t>その際必要なデータのやり取りは</w:t>
      </w:r>
      <w:r w:rsidRPr="00CD3FAA">
        <w:t>総合行政ネットワーク（</w:t>
      </w:r>
      <w:r w:rsidRPr="00CD3FAA">
        <w:rPr>
          <w:rFonts w:hint="eastAsia"/>
        </w:rPr>
        <w:t>ＬＧＷＡＮ</w:t>
      </w:r>
      <w:r w:rsidRPr="00CD3FAA">
        <w:t>）を利用して行うもの</w:t>
      </w:r>
      <w:r w:rsidRPr="00CD3FAA">
        <w:rPr>
          <w:rFonts w:hint="eastAsia"/>
        </w:rPr>
        <w:t>とする。</w:t>
      </w:r>
    </w:p>
    <w:p w14:paraId="5C54D812" w14:textId="3DF2225A" w:rsidR="00631679" w:rsidRPr="00631679" w:rsidRDefault="00631679" w:rsidP="00631679">
      <w:pPr>
        <w:ind w:leftChars="300" w:left="720" w:rightChars="-2" w:right="-5" w:firstLineChars="100" w:firstLine="240"/>
      </w:pPr>
      <w:r w:rsidRPr="00CD3FAA">
        <w:rPr>
          <w:rFonts w:hint="eastAsia"/>
        </w:rPr>
        <w:lastRenderedPageBreak/>
        <w:t>また、住宅地図データの登録・更新を行うものと</w:t>
      </w:r>
      <w:r w:rsidRPr="00631679">
        <w:rPr>
          <w:rFonts w:hint="eastAsia"/>
        </w:rPr>
        <w:t>する。データの更新時期及び回数については、発注者と受注者協議のうえで決定するものとする。</w:t>
      </w:r>
    </w:p>
    <w:p w14:paraId="6FBC4159" w14:textId="77777777" w:rsidR="00EE3CA5" w:rsidRPr="00CA0E3C" w:rsidRDefault="00EE3CA5" w:rsidP="00C9509E">
      <w:pPr>
        <w:ind w:rightChars="-2" w:right="-5"/>
      </w:pPr>
    </w:p>
    <w:p w14:paraId="7581B010" w14:textId="77777777" w:rsidR="000E3854" w:rsidRPr="00CD3FAA" w:rsidRDefault="000E3854" w:rsidP="000E3854">
      <w:pPr>
        <w:ind w:rightChars="-2" w:right="-5"/>
      </w:pPr>
      <w:r w:rsidRPr="00CD3FAA">
        <w:rPr>
          <w:rFonts w:hint="eastAsia"/>
        </w:rPr>
        <w:t>９</w:t>
      </w:r>
      <w:r w:rsidR="00C9509E" w:rsidRPr="00CD3FAA">
        <w:rPr>
          <w:rFonts w:hint="eastAsia"/>
        </w:rPr>
        <w:t xml:space="preserve">　運用保守体制</w:t>
      </w:r>
      <w:r w:rsidR="00C87727" w:rsidRPr="00CD3FAA">
        <w:rPr>
          <w:rFonts w:hint="eastAsia"/>
        </w:rPr>
        <w:t>及び留意点</w:t>
      </w:r>
    </w:p>
    <w:p w14:paraId="0F61A9DD" w14:textId="3D3B6C5F" w:rsidR="000E3854" w:rsidRDefault="003454D4" w:rsidP="00A3583D">
      <w:pPr>
        <w:pStyle w:val="a9"/>
        <w:numPr>
          <w:ilvl w:val="0"/>
          <w:numId w:val="7"/>
        </w:numPr>
        <w:ind w:rightChars="-2" w:right="-5" w:hanging="234"/>
      </w:pPr>
      <w:r w:rsidRPr="00CD3FAA">
        <w:t>固定資産ＧＩＳ</w:t>
      </w:r>
      <w:r w:rsidR="00C9509E" w:rsidRPr="00CD3FAA">
        <w:t>利用中の運用・保守において発生する障害や問題に対して、責任を持って解決できる体制である</w:t>
      </w:r>
      <w:r w:rsidR="000E3854" w:rsidRPr="00CD3FAA">
        <w:rPr>
          <w:rFonts w:hint="eastAsia"/>
        </w:rPr>
        <w:t>ものとし、</w:t>
      </w:r>
      <w:r w:rsidRPr="00CD3FAA">
        <w:t>固定資産ＧＩＳ</w:t>
      </w:r>
      <w:r w:rsidR="00B86890" w:rsidRPr="00CD3FAA">
        <w:rPr>
          <w:rFonts w:hint="eastAsia"/>
        </w:rPr>
        <w:t>のメンテナンスが必要な場合は事前に発注者に対し</w:t>
      </w:r>
      <w:r w:rsidR="00F07B1C" w:rsidRPr="00CD3FAA">
        <w:rPr>
          <w:rFonts w:hint="eastAsia"/>
        </w:rPr>
        <w:t>サーバー</w:t>
      </w:r>
      <w:r w:rsidR="00B86890" w:rsidRPr="00CD3FAA">
        <w:rPr>
          <w:rFonts w:hint="eastAsia"/>
        </w:rPr>
        <w:t>管理場所</w:t>
      </w:r>
      <w:r w:rsidR="00EC24E8" w:rsidRPr="00CD3FAA">
        <w:rPr>
          <w:rFonts w:hint="eastAsia"/>
        </w:rPr>
        <w:t>へ</w:t>
      </w:r>
      <w:r w:rsidR="00B86890" w:rsidRPr="00CD3FAA">
        <w:rPr>
          <w:rFonts w:hint="eastAsia"/>
        </w:rPr>
        <w:t>の立ち入り申請を行い、許可を得るものとする。</w:t>
      </w:r>
    </w:p>
    <w:p w14:paraId="3A4EF789" w14:textId="77777777" w:rsidR="00A3583D" w:rsidRDefault="00A3583D" w:rsidP="00A3583D">
      <w:pPr>
        <w:pStyle w:val="a9"/>
        <w:ind w:left="660" w:rightChars="-2" w:right="-5" w:firstLineChars="79" w:firstLine="190"/>
      </w:pPr>
      <w:r w:rsidRPr="00CD3FAA">
        <w:rPr>
          <w:rFonts w:hint="eastAsia"/>
        </w:rPr>
        <w:t>また、</w:t>
      </w:r>
      <w:r w:rsidRPr="00CD3FAA">
        <w:t>固定資産ＧＩＳ</w:t>
      </w:r>
      <w:r w:rsidRPr="00CD3FAA">
        <w:rPr>
          <w:rFonts w:hint="eastAsia"/>
        </w:rPr>
        <w:t>導入時</w:t>
      </w:r>
      <w:r>
        <w:rPr>
          <w:rFonts w:hint="eastAsia"/>
        </w:rPr>
        <w:t>及び毎年年度当初</w:t>
      </w:r>
      <w:r w:rsidRPr="00CD3FAA">
        <w:rPr>
          <w:rFonts w:hint="eastAsia"/>
        </w:rPr>
        <w:t>に、システムの運用操作説明および質疑対応などのシステム研修を行うものとする。なお、</w:t>
      </w:r>
      <w:r w:rsidRPr="00CA0E3C">
        <w:rPr>
          <w:rFonts w:hint="eastAsia"/>
        </w:rPr>
        <w:t>システム研修の日程、メニュー等は発注者、受注者の協議によるものとする。</w:t>
      </w:r>
    </w:p>
    <w:p w14:paraId="505E0B11" w14:textId="0A70C9C4" w:rsidR="00A3583D" w:rsidRDefault="00A3583D" w:rsidP="00A3583D">
      <w:pPr>
        <w:pStyle w:val="a9"/>
        <w:numPr>
          <w:ilvl w:val="0"/>
          <w:numId w:val="7"/>
        </w:numPr>
        <w:ind w:rightChars="-2" w:right="-5" w:hanging="234"/>
      </w:pPr>
      <w:r>
        <w:rPr>
          <w:rFonts w:hint="eastAsia"/>
        </w:rPr>
        <w:t>保守</w:t>
      </w:r>
      <w:r w:rsidR="00901052">
        <w:rPr>
          <w:rFonts w:hint="eastAsia"/>
        </w:rPr>
        <w:t>業務の受付時間</w:t>
      </w:r>
      <w:r>
        <w:rPr>
          <w:rFonts w:hint="eastAsia"/>
        </w:rPr>
        <w:t>は、賃貸借期間のうち、原則国民の祝日（昭和２３年法律第１７８号）</w:t>
      </w:r>
      <w:r w:rsidR="00901052">
        <w:rPr>
          <w:rFonts w:hint="eastAsia"/>
        </w:rPr>
        <w:t>及び１２月２９日から翌年１月３日</w:t>
      </w:r>
      <w:r>
        <w:rPr>
          <w:rFonts w:hint="eastAsia"/>
        </w:rPr>
        <w:t>を除く月曜日から金曜日、午前８時３０分～午後５時１５分とする。</w:t>
      </w:r>
    </w:p>
    <w:p w14:paraId="5B78DCBB" w14:textId="310C0C0F" w:rsidR="00A3583D" w:rsidRPr="00CD3FAA" w:rsidRDefault="00A3583D" w:rsidP="00A3583D">
      <w:pPr>
        <w:pStyle w:val="a9"/>
        <w:ind w:left="660" w:rightChars="-2" w:right="-5" w:firstLineChars="79" w:firstLine="190"/>
      </w:pPr>
      <w:r>
        <w:rPr>
          <w:rFonts w:hint="eastAsia"/>
        </w:rPr>
        <w:t>なお、発注者において発生した障害が重大であると判断した場合</w:t>
      </w:r>
      <w:r w:rsidR="00901052">
        <w:rPr>
          <w:rFonts w:hint="eastAsia"/>
        </w:rPr>
        <w:t>のため、緊急時の連絡先を確保すること</w:t>
      </w:r>
      <w:r>
        <w:rPr>
          <w:rFonts w:hint="eastAsia"/>
        </w:rPr>
        <w:t>。</w:t>
      </w:r>
    </w:p>
    <w:p w14:paraId="0F90BF8F" w14:textId="77777777" w:rsidR="00EE3CA5" w:rsidRPr="00CA0E3C" w:rsidRDefault="00EE3CA5" w:rsidP="00C9509E">
      <w:pPr>
        <w:ind w:rightChars="-2" w:right="-5"/>
      </w:pPr>
    </w:p>
    <w:p w14:paraId="126436F7" w14:textId="6AF581B6" w:rsidR="00A91114" w:rsidRPr="00CD3FAA" w:rsidRDefault="000E3854" w:rsidP="00C9509E">
      <w:pPr>
        <w:ind w:rightChars="-2" w:right="-5"/>
      </w:pPr>
      <w:r w:rsidRPr="00CD3FAA">
        <w:rPr>
          <w:rFonts w:hint="eastAsia"/>
        </w:rPr>
        <w:t>10</w:t>
      </w:r>
      <w:r w:rsidR="00A91114" w:rsidRPr="00CD3FAA">
        <w:rPr>
          <w:rFonts w:hint="eastAsia"/>
        </w:rPr>
        <w:t xml:space="preserve">　他業務との連携等</w:t>
      </w:r>
    </w:p>
    <w:p w14:paraId="0C2E86FB" w14:textId="77777777" w:rsidR="000E3854" w:rsidRPr="00CD3FAA" w:rsidRDefault="00A91114" w:rsidP="000E3854">
      <w:pPr>
        <w:pStyle w:val="a9"/>
        <w:numPr>
          <w:ilvl w:val="0"/>
          <w:numId w:val="3"/>
        </w:numPr>
        <w:ind w:rightChars="-2" w:right="-5" w:firstLine="66"/>
      </w:pPr>
      <w:r w:rsidRPr="00CD3FAA">
        <w:rPr>
          <w:rFonts w:hint="eastAsia"/>
        </w:rPr>
        <w:t>津市固定資産土地評価業務委託及び津市土地異動修正等業務委託との連携</w:t>
      </w:r>
    </w:p>
    <w:p w14:paraId="1FA4630B" w14:textId="77777777" w:rsidR="000E3854" w:rsidRPr="000E3854" w:rsidRDefault="00A91114" w:rsidP="000E3854">
      <w:pPr>
        <w:pStyle w:val="a9"/>
        <w:ind w:leftChars="295" w:left="708" w:rightChars="-2" w:right="-5" w:firstLineChars="58" w:firstLine="139"/>
      </w:pPr>
      <w:r w:rsidRPr="00CD3FAA">
        <w:rPr>
          <w:rFonts w:hint="eastAsia"/>
        </w:rPr>
        <w:t>受注者は、発注者が業務</w:t>
      </w:r>
      <w:r w:rsidRPr="000E3854">
        <w:rPr>
          <w:rFonts w:hint="eastAsia"/>
        </w:rPr>
        <w:t>委託する「津市固定資産土地評価業務委託」を請け負う受託業者及び「津市土地異動修正等業務委託」を請け負う受託業者と連携して、</w:t>
      </w:r>
      <w:r w:rsidR="003454D4" w:rsidRPr="000E3854">
        <w:rPr>
          <w:rFonts w:hint="eastAsia"/>
        </w:rPr>
        <w:t>固定資産ＧＩＳ</w:t>
      </w:r>
      <w:r w:rsidRPr="000E3854">
        <w:rPr>
          <w:rFonts w:hint="eastAsia"/>
        </w:rPr>
        <w:t>のデータベース構築及び更新にあたって、評価内容を適切に反映できるようシステム及びデータベース</w:t>
      </w:r>
      <w:r w:rsidR="003454D4" w:rsidRPr="000E3854">
        <w:rPr>
          <w:rFonts w:hint="eastAsia"/>
        </w:rPr>
        <w:t>を</w:t>
      </w:r>
      <w:r w:rsidRPr="000E3854">
        <w:rPr>
          <w:rFonts w:hint="eastAsia"/>
        </w:rPr>
        <w:t>改修・対応させるとともに、次期データへの反映</w:t>
      </w:r>
      <w:r w:rsidR="009F2645" w:rsidRPr="000E3854">
        <w:rPr>
          <w:rFonts w:hint="eastAsia"/>
        </w:rPr>
        <w:t>は</w:t>
      </w:r>
      <w:r w:rsidRPr="000E3854">
        <w:rPr>
          <w:rFonts w:hint="eastAsia"/>
        </w:rPr>
        <w:t>遅滞なく行うものとする。</w:t>
      </w:r>
    </w:p>
    <w:p w14:paraId="135C299E" w14:textId="488B3606" w:rsidR="00A91114" w:rsidRPr="000E3854" w:rsidRDefault="00A91114" w:rsidP="000E3854">
      <w:pPr>
        <w:pStyle w:val="a9"/>
        <w:ind w:leftChars="295" w:left="708" w:rightChars="-2" w:right="-5" w:firstLineChars="58" w:firstLine="139"/>
      </w:pPr>
      <w:r w:rsidRPr="000E3854">
        <w:rPr>
          <w:rFonts w:hint="eastAsia"/>
        </w:rPr>
        <w:t>また、</w:t>
      </w:r>
      <w:r w:rsidR="003454D4" w:rsidRPr="000E3854">
        <w:t>固定資産ＧＩＳ</w:t>
      </w:r>
      <w:r w:rsidRPr="000E3854">
        <w:rPr>
          <w:rFonts w:hint="eastAsia"/>
        </w:rPr>
        <w:t>に搭載されたデータベースの一部を、発注者の認める範囲において、上記委託業者へ提供するものとする。</w:t>
      </w:r>
    </w:p>
    <w:p w14:paraId="63C51079" w14:textId="49210051" w:rsidR="00A91114" w:rsidRPr="000E3854" w:rsidRDefault="00A91114" w:rsidP="000E3854">
      <w:pPr>
        <w:pStyle w:val="a9"/>
        <w:numPr>
          <w:ilvl w:val="0"/>
          <w:numId w:val="3"/>
        </w:numPr>
        <w:ind w:rightChars="-2" w:right="-5" w:firstLine="66"/>
      </w:pPr>
      <w:r w:rsidRPr="000E3854">
        <w:rPr>
          <w:rFonts w:hint="eastAsia"/>
        </w:rPr>
        <w:t>他部署、県及び他市町との連携</w:t>
      </w:r>
    </w:p>
    <w:p w14:paraId="2D3229E0" w14:textId="31617342" w:rsidR="00A91114" w:rsidRPr="00CA0E3C" w:rsidRDefault="00A91114" w:rsidP="000E3854">
      <w:pPr>
        <w:pStyle w:val="a9"/>
        <w:ind w:left="709" w:rightChars="-2" w:right="-5" w:firstLineChars="58" w:firstLine="139"/>
      </w:pPr>
      <w:r w:rsidRPr="000E3854">
        <w:rPr>
          <w:rFonts w:hint="eastAsia"/>
        </w:rPr>
        <w:t>津市役所内の他部署、三重県及び県内</w:t>
      </w:r>
      <w:r w:rsidR="009F2645" w:rsidRPr="000E3854">
        <w:rPr>
          <w:rFonts w:hint="eastAsia"/>
        </w:rPr>
        <w:t>他</w:t>
      </w:r>
      <w:r w:rsidRPr="000E3854">
        <w:rPr>
          <w:rFonts w:hint="eastAsia"/>
        </w:rPr>
        <w:t>市町と、</w:t>
      </w:r>
      <w:r w:rsidR="003454D4" w:rsidRPr="000E3854">
        <w:t>固定資産ＧＩＳ</w:t>
      </w:r>
      <w:r w:rsidRPr="000E3854">
        <w:rPr>
          <w:rFonts w:hint="eastAsia"/>
        </w:rPr>
        <w:t>または</w:t>
      </w:r>
      <w:r w:rsidR="003454D4" w:rsidRPr="000E3854">
        <w:t>固定資産ＧＩＳ</w:t>
      </w:r>
      <w:r w:rsidRPr="000E3854">
        <w:rPr>
          <w:rFonts w:hint="eastAsia"/>
        </w:rPr>
        <w:t>に搭載しているデータの提出及びデータ形式の構築等に協力</w:t>
      </w:r>
      <w:r w:rsidRPr="00CA0E3C">
        <w:rPr>
          <w:rFonts w:hint="eastAsia"/>
        </w:rPr>
        <w:t>するものとする。</w:t>
      </w:r>
    </w:p>
    <w:p w14:paraId="00732EA5" w14:textId="5F103540" w:rsidR="00C9509E" w:rsidRPr="00CD3FAA" w:rsidRDefault="000E3854" w:rsidP="00C9509E">
      <w:pPr>
        <w:ind w:rightChars="-2" w:right="-5"/>
      </w:pPr>
      <w:r w:rsidRPr="00CD3FAA">
        <w:rPr>
          <w:rFonts w:hint="eastAsia"/>
        </w:rPr>
        <w:t>11</w:t>
      </w:r>
      <w:r w:rsidR="00C9509E" w:rsidRPr="00CD3FAA">
        <w:rPr>
          <w:rFonts w:hint="eastAsia"/>
        </w:rPr>
        <w:t xml:space="preserve">　その他</w:t>
      </w:r>
    </w:p>
    <w:p w14:paraId="5DD122E4" w14:textId="77777777" w:rsidR="00C9509E" w:rsidRPr="00CD3FAA" w:rsidRDefault="00C9509E" w:rsidP="0094270B">
      <w:pPr>
        <w:pStyle w:val="a9"/>
        <w:numPr>
          <w:ilvl w:val="0"/>
          <w:numId w:val="1"/>
        </w:numPr>
        <w:ind w:left="851" w:rightChars="-2" w:right="-5" w:hanging="425"/>
        <w:contextualSpacing w:val="0"/>
      </w:pPr>
      <w:r w:rsidRPr="00CD3FAA">
        <w:rPr>
          <w:rFonts w:hint="eastAsia"/>
        </w:rPr>
        <w:t>機密保持</w:t>
      </w:r>
    </w:p>
    <w:p w14:paraId="3B347273" w14:textId="1BF96B2C" w:rsidR="00C9509E" w:rsidRPr="00CD3FAA" w:rsidRDefault="00C9509E" w:rsidP="00C9509E">
      <w:pPr>
        <w:ind w:leftChars="200" w:left="720" w:rightChars="-2" w:right="-5" w:hangingChars="100" w:hanging="240"/>
      </w:pPr>
      <w:r w:rsidRPr="00CD3FAA">
        <w:t>ア</w:t>
      </w:r>
      <w:r w:rsidRPr="00CD3FAA">
        <w:rPr>
          <w:rFonts w:hint="eastAsia"/>
        </w:rPr>
        <w:t xml:space="preserve">　</w:t>
      </w:r>
      <w:r w:rsidR="00A60B01">
        <w:rPr>
          <w:rFonts w:hint="eastAsia"/>
        </w:rPr>
        <w:t>本契約の履行に</w:t>
      </w:r>
      <w:r w:rsidR="00A5579F" w:rsidRPr="00CD3FAA">
        <w:rPr>
          <w:rFonts w:hint="eastAsia"/>
        </w:rPr>
        <w:t>おいて</w:t>
      </w:r>
      <w:r w:rsidRPr="00CD3FAA">
        <w:t>知り得た秘密を他に漏らしてはならない。この項については、契約期間の終了または解除後も同様とする。また、成果物（</w:t>
      </w:r>
      <w:r w:rsidR="009F3A05" w:rsidRPr="00CD3FAA">
        <w:rPr>
          <w:rFonts w:hint="eastAsia"/>
        </w:rPr>
        <w:t>本システム機器等</w:t>
      </w:r>
      <w:r w:rsidR="00C87727" w:rsidRPr="00CD3FAA">
        <w:rPr>
          <w:rFonts w:hint="eastAsia"/>
        </w:rPr>
        <w:t>提供</w:t>
      </w:r>
      <w:r w:rsidRPr="00CD3FAA">
        <w:t>の過程で得られた記録等を含む。）を発注者の許可なく第三者に閲覧、複写、貸与または譲渡してはならない。</w:t>
      </w:r>
    </w:p>
    <w:p w14:paraId="6617811D" w14:textId="067A442D" w:rsidR="00C9509E" w:rsidRPr="00CD3FAA" w:rsidRDefault="00C9509E" w:rsidP="00C9509E">
      <w:pPr>
        <w:ind w:leftChars="200" w:left="720" w:rightChars="-2" w:right="-5" w:hangingChars="100" w:hanging="240"/>
      </w:pPr>
      <w:r w:rsidRPr="00CD3FAA">
        <w:rPr>
          <w:rFonts w:hint="eastAsia"/>
        </w:rPr>
        <w:t xml:space="preserve">イ　</w:t>
      </w:r>
      <w:r w:rsidR="00A60B01">
        <w:rPr>
          <w:rFonts w:hint="eastAsia"/>
        </w:rPr>
        <w:t>本契約の履行</w:t>
      </w:r>
      <w:r w:rsidRPr="00CD3FAA">
        <w:t>のために発注者が提供した資料、データ等は</w:t>
      </w:r>
      <w:r w:rsidR="00A60B01">
        <w:rPr>
          <w:rFonts w:hint="eastAsia"/>
        </w:rPr>
        <w:t>本契約以外</w:t>
      </w:r>
      <w:r w:rsidRPr="00CD3FAA">
        <w:t>の目的で使用しないこと。</w:t>
      </w:r>
    </w:p>
    <w:p w14:paraId="1DCA3E81" w14:textId="7A1F7E27" w:rsidR="00EE3CA5" w:rsidRPr="00CA0E3C" w:rsidRDefault="00C9509E" w:rsidP="00A60B01">
      <w:pPr>
        <w:ind w:leftChars="300" w:left="720" w:rightChars="-2" w:right="-5" w:firstLineChars="100" w:firstLine="240"/>
      </w:pPr>
      <w:r w:rsidRPr="00CD3FAA">
        <w:t>また、これらの資料、デ</w:t>
      </w:r>
      <w:r w:rsidRPr="00CA0E3C">
        <w:t>ータ等は</w:t>
      </w:r>
      <w:r w:rsidR="0094270B">
        <w:rPr>
          <w:rFonts w:hint="eastAsia"/>
        </w:rPr>
        <w:t>作業完了後速やか</w:t>
      </w:r>
      <w:r w:rsidRPr="00CA0E3C">
        <w:t>に発注者</w:t>
      </w:r>
      <w:r w:rsidR="00A60B01">
        <w:rPr>
          <w:rFonts w:hint="eastAsia"/>
        </w:rPr>
        <w:t>に</w:t>
      </w:r>
      <w:r w:rsidRPr="00CA0E3C">
        <w:t>返却すること。</w:t>
      </w:r>
    </w:p>
    <w:p w14:paraId="41E1ABBE" w14:textId="77777777" w:rsidR="00C9509E" w:rsidRPr="00CA0E3C" w:rsidRDefault="00C9509E" w:rsidP="0094270B">
      <w:pPr>
        <w:pStyle w:val="a9"/>
        <w:numPr>
          <w:ilvl w:val="0"/>
          <w:numId w:val="1"/>
        </w:numPr>
        <w:ind w:left="851" w:rightChars="-2" w:right="-5" w:hanging="425"/>
        <w:contextualSpacing w:val="0"/>
      </w:pPr>
      <w:r w:rsidRPr="00CA0E3C">
        <w:lastRenderedPageBreak/>
        <w:t>著作権に関する留意事項</w:t>
      </w:r>
    </w:p>
    <w:p w14:paraId="09866DBF" w14:textId="77777777" w:rsidR="00C9509E" w:rsidRPr="00CA0E3C" w:rsidRDefault="00C9509E" w:rsidP="00C9509E">
      <w:pPr>
        <w:pStyle w:val="a9"/>
        <w:ind w:left="604" w:rightChars="-2" w:right="-5" w:firstLineChars="100" w:firstLine="240"/>
      </w:pPr>
      <w:r w:rsidRPr="00CA0E3C">
        <w:t>第三者が権利を有している著作物を使用する場合は、事前に権利者から二次利用を含めた使用の許諾を得た上で、必要となる一切の手続き及び使用料の負担等は受注者が行うこと。</w:t>
      </w:r>
    </w:p>
    <w:p w14:paraId="052CE413" w14:textId="33568C3E" w:rsidR="00C9509E" w:rsidRDefault="00C9509E" w:rsidP="0094270B">
      <w:pPr>
        <w:pStyle w:val="a9"/>
        <w:numPr>
          <w:ilvl w:val="0"/>
          <w:numId w:val="1"/>
        </w:numPr>
        <w:ind w:left="851" w:rightChars="-2" w:right="-5" w:hanging="425"/>
        <w:contextualSpacing w:val="0"/>
      </w:pPr>
      <w:r w:rsidRPr="00CA0E3C">
        <w:t>費用の負担</w:t>
      </w:r>
      <w:r w:rsidR="00587D31">
        <w:rPr>
          <w:rFonts w:hint="eastAsia"/>
        </w:rPr>
        <w:t>等</w:t>
      </w:r>
    </w:p>
    <w:p w14:paraId="3A4DC05A" w14:textId="5DC0FD9C" w:rsidR="00587D31" w:rsidRDefault="00587D31" w:rsidP="00B15641">
      <w:pPr>
        <w:pStyle w:val="a9"/>
        <w:ind w:leftChars="239" w:left="814" w:rightChars="-2" w:right="-5" w:hangingChars="100" w:hanging="240"/>
      </w:pPr>
      <w:r>
        <w:rPr>
          <w:rFonts w:hint="eastAsia"/>
        </w:rPr>
        <w:t xml:space="preserve">ア　</w:t>
      </w:r>
      <w:r w:rsidRPr="00AA2537">
        <w:t>固定資</w:t>
      </w:r>
      <w:r w:rsidRPr="00CD3FAA">
        <w:t>産ＧＩＳ</w:t>
      </w:r>
      <w:r w:rsidRPr="00CD3FAA">
        <w:rPr>
          <w:rFonts w:hint="eastAsia"/>
        </w:rPr>
        <w:t>の</w:t>
      </w:r>
      <w:r w:rsidRPr="00CD3FAA">
        <w:t>不具合により新たに生じる費用</w:t>
      </w:r>
      <w:r>
        <w:rPr>
          <w:rFonts w:hint="eastAsia"/>
        </w:rPr>
        <w:t>等については</w:t>
      </w:r>
      <w:r w:rsidR="00B15641">
        <w:rPr>
          <w:rFonts w:hint="eastAsia"/>
        </w:rPr>
        <w:t>受注者の負担とする</w:t>
      </w:r>
      <w:r>
        <w:rPr>
          <w:rFonts w:hint="eastAsia"/>
        </w:rPr>
        <w:t>ものとする。</w:t>
      </w:r>
    </w:p>
    <w:p w14:paraId="297E4424" w14:textId="77777777" w:rsidR="001F2286" w:rsidRDefault="00587D31" w:rsidP="001F2286">
      <w:pPr>
        <w:pStyle w:val="a9"/>
        <w:ind w:left="604" w:rightChars="-2" w:right="-5"/>
      </w:pPr>
      <w:r>
        <w:rPr>
          <w:rFonts w:hint="eastAsia"/>
        </w:rPr>
        <w:t xml:space="preserve">イ　</w:t>
      </w:r>
      <w:r w:rsidRPr="00CD3FAA">
        <w:rPr>
          <w:rFonts w:hint="eastAsia"/>
        </w:rPr>
        <w:t>本システム機器等</w:t>
      </w:r>
      <w:r>
        <w:rPr>
          <w:rFonts w:hint="eastAsia"/>
        </w:rPr>
        <w:t>の賃貸借</w:t>
      </w:r>
      <w:r w:rsidRPr="00CD3FAA">
        <w:rPr>
          <w:rFonts w:hint="eastAsia"/>
        </w:rPr>
        <w:t>期間終了</w:t>
      </w:r>
      <w:r>
        <w:rPr>
          <w:rFonts w:hint="eastAsia"/>
        </w:rPr>
        <w:t>時</w:t>
      </w:r>
      <w:r w:rsidRPr="00CD3FAA">
        <w:rPr>
          <w:rFonts w:hint="eastAsia"/>
        </w:rPr>
        <w:t>の</w:t>
      </w:r>
      <w:r>
        <w:rPr>
          <w:rFonts w:hint="eastAsia"/>
        </w:rPr>
        <w:t>次期システムへの移行に係る</w:t>
      </w:r>
      <w:r w:rsidR="001F2286">
        <w:rPr>
          <w:rFonts w:hint="eastAsia"/>
        </w:rPr>
        <w:t>必要な</w:t>
      </w:r>
      <w:r w:rsidRPr="00CD3FAA">
        <w:rPr>
          <w:rFonts w:hint="eastAsia"/>
        </w:rPr>
        <w:t>デー</w:t>
      </w:r>
    </w:p>
    <w:p w14:paraId="32C41D45" w14:textId="77777777" w:rsidR="00B15641" w:rsidRDefault="00587D31" w:rsidP="001F2286">
      <w:pPr>
        <w:pStyle w:val="a9"/>
        <w:ind w:left="604" w:rightChars="-2" w:right="-5" w:firstLineChars="100" w:firstLine="240"/>
      </w:pPr>
      <w:r w:rsidRPr="00CD3FAA">
        <w:rPr>
          <w:rFonts w:hint="eastAsia"/>
        </w:rPr>
        <w:t>タ抽出及びデータの受け渡しに係る費用</w:t>
      </w:r>
      <w:r>
        <w:rPr>
          <w:rFonts w:hint="eastAsia"/>
        </w:rPr>
        <w:t>は本契約に含むものとする</w:t>
      </w:r>
      <w:r w:rsidRPr="00CD3FAA">
        <w:t>。</w:t>
      </w:r>
    </w:p>
    <w:p w14:paraId="6691F754" w14:textId="77777777" w:rsidR="0062039E" w:rsidRDefault="00B15641" w:rsidP="00B15641">
      <w:pPr>
        <w:pStyle w:val="a9"/>
        <w:ind w:left="604" w:rightChars="-2" w:right="-5" w:firstLineChars="200" w:firstLine="480"/>
      </w:pPr>
      <w:r>
        <w:rPr>
          <w:rFonts w:hint="eastAsia"/>
        </w:rPr>
        <w:t>なお、データ抽出の想定は</w:t>
      </w:r>
      <w:r w:rsidR="0062039E">
        <w:rPr>
          <w:rFonts w:hint="eastAsia"/>
        </w:rPr>
        <w:t>、データ構造、サンプルデータ抽出を各１回、全デー</w:t>
      </w:r>
    </w:p>
    <w:p w14:paraId="53D90992" w14:textId="5C1D2E9C" w:rsidR="00587D31" w:rsidRPr="00CD3FAA" w:rsidRDefault="0062039E" w:rsidP="0062039E">
      <w:pPr>
        <w:ind w:rightChars="-2" w:right="-5" w:firstLineChars="350" w:firstLine="840"/>
      </w:pPr>
      <w:r>
        <w:rPr>
          <w:rFonts w:hint="eastAsia"/>
        </w:rPr>
        <w:t>タ抽出を２回とする。</w:t>
      </w:r>
    </w:p>
    <w:p w14:paraId="1A4EF01B" w14:textId="6B3139D2" w:rsidR="00587D31" w:rsidRDefault="00587D31" w:rsidP="0094270B">
      <w:pPr>
        <w:pStyle w:val="a9"/>
        <w:numPr>
          <w:ilvl w:val="0"/>
          <w:numId w:val="1"/>
        </w:numPr>
        <w:ind w:left="851" w:rightChars="-2" w:right="-5" w:hanging="425"/>
        <w:contextualSpacing w:val="0"/>
      </w:pPr>
      <w:r>
        <w:rPr>
          <w:rFonts w:hint="eastAsia"/>
        </w:rPr>
        <w:t>賃貸借期間満了後の措置</w:t>
      </w:r>
    </w:p>
    <w:p w14:paraId="5FE08859" w14:textId="77777777" w:rsidR="002C668B" w:rsidRPr="0087717A" w:rsidRDefault="002C668B" w:rsidP="002C668B">
      <w:pPr>
        <w:pStyle w:val="a9"/>
        <w:ind w:left="604" w:rightChars="-2" w:right="-5" w:firstLineChars="100" w:firstLine="240"/>
      </w:pPr>
      <w:r w:rsidRPr="00A06B42">
        <w:rPr>
          <w:rFonts w:hint="eastAsia"/>
        </w:rPr>
        <w:t>賃貸借期間満了後は、賃貸借物件の撤去・回収、廃棄・リサイクル処理等を行うこと。また、賃貸借物件回収後、ストレージについては、データ等の漏洩を確実に防ぐため、発注者が指定する場所において、発注者立会いのもと、物理的破壊により処理することとし、当該処理の完了証明書を発注者に提出するものとする。</w:t>
      </w:r>
    </w:p>
    <w:p w14:paraId="5A842253" w14:textId="2EE019E5" w:rsidR="002C668B" w:rsidRDefault="00C66AA9" w:rsidP="0094270B">
      <w:pPr>
        <w:pStyle w:val="a9"/>
        <w:numPr>
          <w:ilvl w:val="0"/>
          <w:numId w:val="1"/>
        </w:numPr>
        <w:ind w:left="851" w:rightChars="-2" w:right="-5" w:hanging="425"/>
        <w:contextualSpacing w:val="0"/>
      </w:pPr>
      <w:r>
        <w:rPr>
          <w:rFonts w:hint="eastAsia"/>
        </w:rPr>
        <w:t>疑義等の決定</w:t>
      </w:r>
    </w:p>
    <w:p w14:paraId="16702FE5" w14:textId="77777777" w:rsidR="00C66AA9" w:rsidRDefault="002C668B" w:rsidP="00C66AA9">
      <w:pPr>
        <w:ind w:left="851" w:rightChars="-2" w:right="-5"/>
      </w:pPr>
      <w:r>
        <w:rPr>
          <w:rFonts w:hint="eastAsia"/>
        </w:rPr>
        <w:t>本契約に定めのない事項</w:t>
      </w:r>
      <w:r w:rsidR="00C66AA9">
        <w:rPr>
          <w:rFonts w:hint="eastAsia"/>
        </w:rPr>
        <w:t>及びこの契約に関し、疑義が生じた事項については、必要</w:t>
      </w:r>
    </w:p>
    <w:p w14:paraId="305D24A9" w14:textId="7DD15B96" w:rsidR="00EE3CA5" w:rsidRPr="0087717A" w:rsidRDefault="00C66AA9" w:rsidP="00C66AA9">
      <w:pPr>
        <w:ind w:rightChars="-2" w:right="-5" w:firstLineChars="250" w:firstLine="600"/>
      </w:pPr>
      <w:r>
        <w:rPr>
          <w:rFonts w:hint="eastAsia"/>
        </w:rPr>
        <w:t>に応じ発注者、受注者協議の上、決定するものとする。</w:t>
      </w:r>
    </w:p>
    <w:p w14:paraId="7F75DF29" w14:textId="77777777" w:rsidR="00EB029F" w:rsidRPr="00CA0E3C" w:rsidRDefault="00EB029F" w:rsidP="0087717A">
      <w:pPr>
        <w:ind w:rightChars="-2" w:right="-5"/>
      </w:pPr>
    </w:p>
    <w:p w14:paraId="523F70A2" w14:textId="77777777" w:rsidR="00C9509E" w:rsidRPr="00CA0E3C" w:rsidRDefault="00C9509E" w:rsidP="00C9509E">
      <w:pPr>
        <w:pStyle w:val="aa"/>
      </w:pPr>
      <w:r w:rsidRPr="00CA0E3C">
        <w:rPr>
          <w:rFonts w:hint="eastAsia"/>
        </w:rPr>
        <w:t>以上</w:t>
      </w:r>
    </w:p>
    <w:p w14:paraId="12F05A5A" w14:textId="1559A7E1" w:rsidR="00C8687D" w:rsidRPr="00CA0E3C" w:rsidRDefault="00C8687D">
      <w:pPr>
        <w:widowControl/>
        <w:jc w:val="left"/>
      </w:pPr>
      <w:r w:rsidRPr="00CA0E3C">
        <w:br w:type="page"/>
      </w:r>
    </w:p>
    <w:p w14:paraId="3A9F5EAA" w14:textId="6FA504E0" w:rsidR="00874391" w:rsidRPr="00A80B19" w:rsidRDefault="00EC7E69" w:rsidP="00681605">
      <w:pPr>
        <w:rPr>
          <w:sz w:val="21"/>
          <w:szCs w:val="21"/>
        </w:rPr>
      </w:pPr>
      <w:r w:rsidRPr="00CA0E3C">
        <w:rPr>
          <w:sz w:val="21"/>
          <w:szCs w:val="21"/>
        </w:rPr>
        <w:lastRenderedPageBreak/>
        <w:t>別紙</w:t>
      </w:r>
      <w:r w:rsidR="00874391" w:rsidRPr="00CA0E3C">
        <w:rPr>
          <w:rFonts w:hint="eastAsia"/>
          <w:sz w:val="21"/>
          <w:szCs w:val="21"/>
        </w:rPr>
        <w:t xml:space="preserve">　</w:t>
      </w:r>
      <w:r w:rsidR="00F07B1C" w:rsidRPr="00A80B19">
        <w:rPr>
          <w:rFonts w:hint="eastAsia"/>
          <w:sz w:val="21"/>
          <w:szCs w:val="21"/>
        </w:rPr>
        <w:t>サーバー</w:t>
      </w:r>
      <w:r w:rsidR="00874391" w:rsidRPr="00A80B19">
        <w:rPr>
          <w:rFonts w:hint="eastAsia"/>
          <w:sz w:val="21"/>
          <w:szCs w:val="21"/>
        </w:rPr>
        <w:t>参考仕様</w:t>
      </w:r>
    </w:p>
    <w:p w14:paraId="0EFF752E" w14:textId="1DAF50DD" w:rsidR="00874391" w:rsidRPr="00CA0E3C" w:rsidRDefault="003454D4" w:rsidP="00874391">
      <w:pPr>
        <w:rPr>
          <w:sz w:val="21"/>
          <w:szCs w:val="21"/>
        </w:rPr>
      </w:pPr>
      <w:r>
        <w:rPr>
          <w:rFonts w:hint="eastAsia"/>
          <w:sz w:val="21"/>
          <w:szCs w:val="21"/>
        </w:rPr>
        <w:t>固定資産ＧＩＳ</w:t>
      </w:r>
      <w:r w:rsidR="00874391" w:rsidRPr="00CA0E3C">
        <w:rPr>
          <w:rFonts w:hint="eastAsia"/>
          <w:sz w:val="21"/>
          <w:szCs w:val="21"/>
        </w:rPr>
        <w:t>用</w:t>
      </w:r>
      <w:r w:rsidR="00F07B1C">
        <w:rPr>
          <w:rFonts w:hint="eastAsia"/>
          <w:sz w:val="21"/>
          <w:szCs w:val="21"/>
        </w:rPr>
        <w:t>サーバー</w:t>
      </w:r>
      <w:r w:rsidR="00874391" w:rsidRPr="00CA0E3C">
        <w:rPr>
          <w:rFonts w:hint="eastAsia"/>
          <w:sz w:val="21"/>
          <w:szCs w:val="21"/>
        </w:rPr>
        <w:t>：１台（６０ヶ月）</w:t>
      </w:r>
    </w:p>
    <w:tbl>
      <w:tblPr>
        <w:tblW w:w="96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2"/>
        <w:gridCol w:w="7938"/>
      </w:tblGrid>
      <w:tr w:rsidR="00874391" w:rsidRPr="00CA0E3C" w14:paraId="5AAEA7C6" w14:textId="77777777" w:rsidTr="009C37F1">
        <w:trPr>
          <w:trHeight w:val="368"/>
        </w:trPr>
        <w:tc>
          <w:tcPr>
            <w:tcW w:w="1732" w:type="dxa"/>
          </w:tcPr>
          <w:p w14:paraId="793F1BE2" w14:textId="77777777" w:rsidR="00874391" w:rsidRPr="00CA0E3C" w:rsidRDefault="00874391" w:rsidP="006C11C2">
            <w:pPr>
              <w:jc w:val="center"/>
              <w:rPr>
                <w:sz w:val="21"/>
                <w:szCs w:val="21"/>
              </w:rPr>
            </w:pPr>
            <w:r w:rsidRPr="00CA0E3C">
              <w:rPr>
                <w:rFonts w:hint="eastAsia"/>
                <w:sz w:val="21"/>
                <w:szCs w:val="21"/>
              </w:rPr>
              <w:t>項    目</w:t>
            </w:r>
          </w:p>
        </w:tc>
        <w:tc>
          <w:tcPr>
            <w:tcW w:w="7938" w:type="dxa"/>
          </w:tcPr>
          <w:p w14:paraId="051D9375" w14:textId="77777777" w:rsidR="00874391" w:rsidRPr="00CA0E3C" w:rsidRDefault="00874391" w:rsidP="006C11C2">
            <w:pPr>
              <w:jc w:val="center"/>
              <w:rPr>
                <w:sz w:val="21"/>
                <w:szCs w:val="21"/>
              </w:rPr>
            </w:pPr>
            <w:r w:rsidRPr="00CA0E3C">
              <w:rPr>
                <w:rFonts w:hint="eastAsia"/>
                <w:sz w:val="21"/>
                <w:szCs w:val="21"/>
              </w:rPr>
              <w:t>参　考　仕　様</w:t>
            </w:r>
          </w:p>
        </w:tc>
      </w:tr>
      <w:tr w:rsidR="00874391" w:rsidRPr="00CA0E3C" w14:paraId="76DF8F8D" w14:textId="77777777" w:rsidTr="009C37F1">
        <w:trPr>
          <w:trHeight w:val="368"/>
        </w:trPr>
        <w:tc>
          <w:tcPr>
            <w:tcW w:w="1732" w:type="dxa"/>
          </w:tcPr>
          <w:p w14:paraId="79674093" w14:textId="77777777" w:rsidR="00874391" w:rsidRPr="00CA0E3C" w:rsidRDefault="00874391" w:rsidP="006C11C2">
            <w:pPr>
              <w:jc w:val="left"/>
              <w:rPr>
                <w:sz w:val="21"/>
                <w:szCs w:val="21"/>
              </w:rPr>
            </w:pPr>
            <w:r w:rsidRPr="00CA0E3C">
              <w:rPr>
                <w:rFonts w:hint="eastAsia"/>
                <w:sz w:val="21"/>
                <w:szCs w:val="21"/>
              </w:rPr>
              <w:t>形式</w:t>
            </w:r>
          </w:p>
        </w:tc>
        <w:tc>
          <w:tcPr>
            <w:tcW w:w="7938" w:type="dxa"/>
          </w:tcPr>
          <w:p w14:paraId="09254BF4" w14:textId="738BA370" w:rsidR="00874391" w:rsidRPr="00CA0E3C" w:rsidRDefault="00874391" w:rsidP="006C11C2">
            <w:pPr>
              <w:jc w:val="left"/>
              <w:rPr>
                <w:sz w:val="21"/>
                <w:szCs w:val="21"/>
              </w:rPr>
            </w:pPr>
            <w:r w:rsidRPr="00CA0E3C">
              <w:rPr>
                <w:rFonts w:hint="eastAsia"/>
                <w:sz w:val="21"/>
                <w:szCs w:val="21"/>
              </w:rPr>
              <w:t>ラック型（</w:t>
            </w:r>
            <w:r w:rsidR="00F07B1C">
              <w:rPr>
                <w:rFonts w:hint="eastAsia"/>
                <w:sz w:val="21"/>
                <w:szCs w:val="21"/>
              </w:rPr>
              <w:t>サーバー</w:t>
            </w:r>
            <w:r w:rsidRPr="00CA0E3C">
              <w:rPr>
                <w:rFonts w:hint="eastAsia"/>
                <w:sz w:val="21"/>
                <w:szCs w:val="21"/>
              </w:rPr>
              <w:t>専用ラックは発注者が</w:t>
            </w:r>
            <w:r w:rsidR="00D14615">
              <w:rPr>
                <w:rFonts w:hint="eastAsia"/>
                <w:sz w:val="21"/>
                <w:szCs w:val="21"/>
              </w:rPr>
              <w:t>所有</w:t>
            </w:r>
            <w:r w:rsidRPr="00CA0E3C">
              <w:rPr>
                <w:rFonts w:hint="eastAsia"/>
                <w:sz w:val="21"/>
                <w:szCs w:val="21"/>
              </w:rPr>
              <w:t>するものを利用）</w:t>
            </w:r>
          </w:p>
        </w:tc>
      </w:tr>
      <w:tr w:rsidR="00874391" w:rsidRPr="00CA0E3C" w14:paraId="64303CEB" w14:textId="77777777" w:rsidTr="009C37F1">
        <w:trPr>
          <w:trHeight w:val="419"/>
        </w:trPr>
        <w:tc>
          <w:tcPr>
            <w:tcW w:w="1732" w:type="dxa"/>
          </w:tcPr>
          <w:p w14:paraId="79931219" w14:textId="77777777" w:rsidR="00874391" w:rsidRPr="00CA0E3C" w:rsidRDefault="00874391" w:rsidP="006C11C2">
            <w:pPr>
              <w:ind w:left="-7"/>
              <w:rPr>
                <w:sz w:val="21"/>
                <w:szCs w:val="21"/>
              </w:rPr>
            </w:pPr>
            <w:r w:rsidRPr="00CA0E3C">
              <w:rPr>
                <w:rFonts w:hint="eastAsia"/>
                <w:sz w:val="21"/>
                <w:szCs w:val="21"/>
              </w:rPr>
              <w:t>ＯＳ</w:t>
            </w:r>
          </w:p>
        </w:tc>
        <w:tc>
          <w:tcPr>
            <w:tcW w:w="7938" w:type="dxa"/>
          </w:tcPr>
          <w:p w14:paraId="1A2A4F48" w14:textId="3B4C54AA" w:rsidR="00874391" w:rsidRPr="00CA0E3C" w:rsidRDefault="00A80B19" w:rsidP="006C11C2">
            <w:pPr>
              <w:rPr>
                <w:sz w:val="21"/>
                <w:szCs w:val="21"/>
              </w:rPr>
            </w:pPr>
            <w:r>
              <w:rPr>
                <w:rFonts w:hint="eastAsia"/>
                <w:sz w:val="21"/>
                <w:szCs w:val="21"/>
              </w:rPr>
              <w:t xml:space="preserve">Microsoft </w:t>
            </w:r>
            <w:r w:rsidR="00874391" w:rsidRPr="00CA0E3C">
              <w:rPr>
                <w:sz w:val="21"/>
                <w:szCs w:val="21"/>
              </w:rPr>
              <w:t>Windows</w:t>
            </w:r>
            <w:r w:rsidRPr="00CA0E3C">
              <w:rPr>
                <w:rFonts w:hint="eastAsia"/>
                <w:sz w:val="21"/>
                <w:szCs w:val="21"/>
              </w:rPr>
              <w:t>(</w:t>
            </w:r>
            <w:r w:rsidRPr="00A80B19">
              <w:rPr>
                <w:rFonts w:hint="eastAsia"/>
                <w:sz w:val="21"/>
                <w:szCs w:val="21"/>
              </w:rPr>
              <w:t>R)</w:t>
            </w:r>
            <w:r w:rsidR="00874391" w:rsidRPr="00A80B19">
              <w:rPr>
                <w:sz w:val="21"/>
                <w:szCs w:val="21"/>
              </w:rPr>
              <w:t xml:space="preserve"> Server 20</w:t>
            </w:r>
            <w:r w:rsidRPr="00A80B19">
              <w:rPr>
                <w:rFonts w:hint="eastAsia"/>
                <w:sz w:val="21"/>
                <w:szCs w:val="21"/>
              </w:rPr>
              <w:t>19</w:t>
            </w:r>
            <w:r w:rsidR="00874391" w:rsidRPr="00A80B19">
              <w:rPr>
                <w:rFonts w:hint="eastAsia"/>
                <w:sz w:val="21"/>
                <w:szCs w:val="21"/>
              </w:rPr>
              <w:t xml:space="preserve"> </w:t>
            </w:r>
            <w:r w:rsidRPr="00A80B19">
              <w:rPr>
                <w:rFonts w:hint="eastAsia"/>
                <w:sz w:val="21"/>
                <w:szCs w:val="21"/>
              </w:rPr>
              <w:t>S</w:t>
            </w:r>
            <w:r>
              <w:rPr>
                <w:rFonts w:hint="eastAsia"/>
                <w:sz w:val="21"/>
                <w:szCs w:val="21"/>
              </w:rPr>
              <w:t>tandard Edition</w:t>
            </w:r>
            <w:r w:rsidR="00874391" w:rsidRPr="00CA0E3C">
              <w:rPr>
                <w:rFonts w:hint="eastAsia"/>
                <w:sz w:val="21"/>
                <w:szCs w:val="21"/>
              </w:rPr>
              <w:t>（30CAL以上）</w:t>
            </w:r>
          </w:p>
        </w:tc>
      </w:tr>
      <w:tr w:rsidR="00874391" w:rsidRPr="00CA0E3C" w14:paraId="3B862005" w14:textId="77777777" w:rsidTr="009C37F1">
        <w:trPr>
          <w:trHeight w:val="385"/>
        </w:trPr>
        <w:tc>
          <w:tcPr>
            <w:tcW w:w="1732" w:type="dxa"/>
          </w:tcPr>
          <w:p w14:paraId="299DF351" w14:textId="77777777" w:rsidR="00874391" w:rsidRPr="00CA0E3C" w:rsidRDefault="00874391" w:rsidP="006C11C2">
            <w:pPr>
              <w:ind w:left="-7"/>
              <w:jc w:val="left"/>
              <w:rPr>
                <w:sz w:val="21"/>
                <w:szCs w:val="21"/>
              </w:rPr>
            </w:pPr>
            <w:r w:rsidRPr="00CA0E3C">
              <w:rPr>
                <w:rFonts w:hint="eastAsia"/>
                <w:sz w:val="21"/>
                <w:szCs w:val="21"/>
              </w:rPr>
              <w:t>ＣＰＵ</w:t>
            </w:r>
          </w:p>
        </w:tc>
        <w:tc>
          <w:tcPr>
            <w:tcW w:w="7938" w:type="dxa"/>
          </w:tcPr>
          <w:p w14:paraId="2B8C2C24" w14:textId="08062C0E" w:rsidR="00874391" w:rsidRPr="00CA0E3C" w:rsidRDefault="00874391" w:rsidP="006C11C2">
            <w:pPr>
              <w:jc w:val="left"/>
              <w:rPr>
                <w:sz w:val="21"/>
                <w:szCs w:val="21"/>
              </w:rPr>
            </w:pPr>
            <w:r w:rsidRPr="00CA0E3C">
              <w:rPr>
                <w:rFonts w:hint="eastAsia"/>
                <w:sz w:val="21"/>
                <w:szCs w:val="21"/>
              </w:rPr>
              <w:t xml:space="preserve">インテル製Xeon </w:t>
            </w:r>
            <w:r w:rsidR="00A80B19">
              <w:rPr>
                <w:rFonts w:hint="eastAsia"/>
                <w:sz w:val="21"/>
                <w:szCs w:val="21"/>
              </w:rPr>
              <w:t>Silver</w:t>
            </w:r>
            <w:r w:rsidRPr="00CA0E3C">
              <w:rPr>
                <w:rFonts w:hint="eastAsia"/>
                <w:sz w:val="21"/>
                <w:szCs w:val="21"/>
              </w:rPr>
              <w:t xml:space="preserve">プロセッサー　</w:t>
            </w:r>
            <w:r w:rsidR="00A80B19">
              <w:rPr>
                <w:rFonts w:hint="eastAsia"/>
                <w:sz w:val="21"/>
                <w:szCs w:val="21"/>
              </w:rPr>
              <w:t>2.0</w:t>
            </w:r>
            <w:r w:rsidRPr="00CA0E3C">
              <w:rPr>
                <w:sz w:val="21"/>
                <w:szCs w:val="21"/>
              </w:rPr>
              <w:t>GHz</w:t>
            </w:r>
            <w:r w:rsidR="00A80B19">
              <w:rPr>
                <w:rFonts w:hint="eastAsia"/>
                <w:sz w:val="21"/>
                <w:szCs w:val="21"/>
              </w:rPr>
              <w:t>以上</w:t>
            </w:r>
          </w:p>
        </w:tc>
      </w:tr>
      <w:tr w:rsidR="00874391" w:rsidRPr="00CA0E3C" w14:paraId="51808165" w14:textId="77777777" w:rsidTr="009C37F1">
        <w:trPr>
          <w:trHeight w:val="368"/>
        </w:trPr>
        <w:tc>
          <w:tcPr>
            <w:tcW w:w="1732" w:type="dxa"/>
          </w:tcPr>
          <w:p w14:paraId="23872979" w14:textId="77777777" w:rsidR="00874391" w:rsidRPr="00CA0E3C" w:rsidRDefault="00874391" w:rsidP="006C11C2">
            <w:pPr>
              <w:ind w:left="-7"/>
              <w:jc w:val="left"/>
              <w:rPr>
                <w:sz w:val="21"/>
                <w:szCs w:val="21"/>
              </w:rPr>
            </w:pPr>
            <w:r w:rsidRPr="00CA0E3C">
              <w:rPr>
                <w:rFonts w:hint="eastAsia"/>
                <w:sz w:val="21"/>
                <w:szCs w:val="21"/>
              </w:rPr>
              <w:t>メモリ</w:t>
            </w:r>
          </w:p>
        </w:tc>
        <w:tc>
          <w:tcPr>
            <w:tcW w:w="7938" w:type="dxa"/>
          </w:tcPr>
          <w:p w14:paraId="134ECFA4" w14:textId="77777777" w:rsidR="00874391" w:rsidRPr="00CA0E3C" w:rsidRDefault="00874391" w:rsidP="006C11C2">
            <w:pPr>
              <w:jc w:val="left"/>
              <w:rPr>
                <w:sz w:val="21"/>
                <w:szCs w:val="21"/>
              </w:rPr>
            </w:pPr>
            <w:r w:rsidRPr="00CA0E3C">
              <w:rPr>
                <w:rFonts w:hint="eastAsia"/>
                <w:sz w:val="21"/>
                <w:szCs w:val="21"/>
              </w:rPr>
              <w:t>16</w:t>
            </w:r>
            <w:r w:rsidRPr="00CA0E3C">
              <w:rPr>
                <w:sz w:val="21"/>
                <w:szCs w:val="21"/>
              </w:rPr>
              <w:t>GB</w:t>
            </w:r>
            <w:r w:rsidRPr="00CA0E3C">
              <w:rPr>
                <w:rFonts w:hint="eastAsia"/>
                <w:sz w:val="21"/>
                <w:szCs w:val="21"/>
              </w:rPr>
              <w:t>以上</w:t>
            </w:r>
            <w:r w:rsidRPr="00CA0E3C">
              <w:rPr>
                <w:sz w:val="21"/>
                <w:szCs w:val="21"/>
              </w:rPr>
              <w:t>（</w:t>
            </w:r>
            <w:r w:rsidRPr="00CA0E3C">
              <w:rPr>
                <w:rFonts w:hint="eastAsia"/>
                <w:sz w:val="21"/>
                <w:szCs w:val="21"/>
              </w:rPr>
              <w:t>128GBまでの増設が可能であること</w:t>
            </w:r>
            <w:r w:rsidRPr="00CA0E3C">
              <w:rPr>
                <w:sz w:val="21"/>
                <w:szCs w:val="21"/>
              </w:rPr>
              <w:t>）</w:t>
            </w:r>
          </w:p>
        </w:tc>
      </w:tr>
      <w:tr w:rsidR="00874391" w:rsidRPr="00CA0E3C" w14:paraId="51CB41BE" w14:textId="77777777" w:rsidTr="009C37F1">
        <w:trPr>
          <w:trHeight w:val="385"/>
        </w:trPr>
        <w:tc>
          <w:tcPr>
            <w:tcW w:w="1732" w:type="dxa"/>
          </w:tcPr>
          <w:p w14:paraId="49F0F015" w14:textId="77777777" w:rsidR="00874391" w:rsidRPr="00CA0E3C" w:rsidRDefault="00874391" w:rsidP="006C11C2">
            <w:pPr>
              <w:ind w:left="-7"/>
              <w:jc w:val="left"/>
              <w:rPr>
                <w:sz w:val="21"/>
                <w:szCs w:val="21"/>
              </w:rPr>
            </w:pPr>
            <w:r w:rsidRPr="00CA0E3C">
              <w:rPr>
                <w:rFonts w:hint="eastAsia"/>
                <w:sz w:val="21"/>
                <w:szCs w:val="21"/>
              </w:rPr>
              <w:t>ＨＤＤ</w:t>
            </w:r>
          </w:p>
        </w:tc>
        <w:tc>
          <w:tcPr>
            <w:tcW w:w="7938" w:type="dxa"/>
          </w:tcPr>
          <w:p w14:paraId="3B374127" w14:textId="77777777" w:rsidR="00874391" w:rsidRPr="00CA0E3C" w:rsidRDefault="00874391" w:rsidP="006C11C2">
            <w:pPr>
              <w:jc w:val="left"/>
              <w:rPr>
                <w:sz w:val="21"/>
                <w:szCs w:val="21"/>
              </w:rPr>
            </w:pPr>
            <w:r w:rsidRPr="00CA0E3C">
              <w:rPr>
                <w:rFonts w:hint="eastAsia"/>
                <w:sz w:val="21"/>
                <w:szCs w:val="21"/>
              </w:rPr>
              <w:t>RAID5構成 1.8TB以上（600GB×4、ホットスペア×1）</w:t>
            </w:r>
          </w:p>
        </w:tc>
      </w:tr>
      <w:tr w:rsidR="00A80B19" w:rsidRPr="00CA0E3C" w14:paraId="7C46A3D5" w14:textId="77777777" w:rsidTr="009C37F1">
        <w:trPr>
          <w:trHeight w:val="385"/>
        </w:trPr>
        <w:tc>
          <w:tcPr>
            <w:tcW w:w="1732" w:type="dxa"/>
          </w:tcPr>
          <w:p w14:paraId="25F6D6C6" w14:textId="0FEABDCC" w:rsidR="00A80B19" w:rsidRPr="00CA0E3C" w:rsidRDefault="00A80B19" w:rsidP="00A80B19">
            <w:pPr>
              <w:jc w:val="left"/>
              <w:rPr>
                <w:sz w:val="21"/>
                <w:szCs w:val="21"/>
              </w:rPr>
            </w:pPr>
            <w:r>
              <w:rPr>
                <w:rFonts w:hint="eastAsia"/>
                <w:sz w:val="21"/>
                <w:szCs w:val="21"/>
              </w:rPr>
              <w:t>ネットワーク</w:t>
            </w:r>
          </w:p>
        </w:tc>
        <w:tc>
          <w:tcPr>
            <w:tcW w:w="7938" w:type="dxa"/>
          </w:tcPr>
          <w:p w14:paraId="099A3742" w14:textId="49ED24CF" w:rsidR="00A80B19" w:rsidRPr="00CA0E3C" w:rsidRDefault="00A80B19" w:rsidP="006C11C2">
            <w:pPr>
              <w:jc w:val="left"/>
              <w:rPr>
                <w:sz w:val="21"/>
                <w:szCs w:val="21"/>
              </w:rPr>
            </w:pPr>
            <w:r>
              <w:rPr>
                <w:rFonts w:hint="eastAsia"/>
                <w:sz w:val="21"/>
                <w:szCs w:val="21"/>
              </w:rPr>
              <w:t>発注者の既存のネットワーク（広域ネットワーク）を使用</w:t>
            </w:r>
          </w:p>
        </w:tc>
      </w:tr>
      <w:tr w:rsidR="00874391" w:rsidRPr="00CA0E3C" w14:paraId="0B414F6B" w14:textId="77777777" w:rsidTr="009C37F1">
        <w:trPr>
          <w:trHeight w:val="326"/>
        </w:trPr>
        <w:tc>
          <w:tcPr>
            <w:tcW w:w="1732" w:type="dxa"/>
          </w:tcPr>
          <w:p w14:paraId="7DA60849" w14:textId="77777777" w:rsidR="00874391" w:rsidRPr="00CA0E3C" w:rsidRDefault="00874391" w:rsidP="006C11C2">
            <w:pPr>
              <w:ind w:left="-7"/>
              <w:jc w:val="left"/>
              <w:rPr>
                <w:sz w:val="21"/>
                <w:szCs w:val="21"/>
              </w:rPr>
            </w:pPr>
            <w:r w:rsidRPr="00CA0E3C">
              <w:rPr>
                <w:rFonts w:hint="eastAsia"/>
                <w:sz w:val="21"/>
                <w:szCs w:val="21"/>
              </w:rPr>
              <w:t>その他機器</w:t>
            </w:r>
          </w:p>
        </w:tc>
        <w:tc>
          <w:tcPr>
            <w:tcW w:w="7938" w:type="dxa"/>
          </w:tcPr>
          <w:p w14:paraId="33C1E2C0" w14:textId="77777777" w:rsidR="00874391" w:rsidRPr="00CA0E3C" w:rsidRDefault="00874391" w:rsidP="006C11C2">
            <w:pPr>
              <w:jc w:val="left"/>
              <w:rPr>
                <w:sz w:val="21"/>
                <w:szCs w:val="21"/>
              </w:rPr>
            </w:pPr>
            <w:r w:rsidRPr="00CA0E3C">
              <w:rPr>
                <w:rFonts w:hint="eastAsia"/>
                <w:sz w:val="21"/>
                <w:szCs w:val="21"/>
              </w:rPr>
              <w:t>バックアップ装置</w:t>
            </w:r>
          </w:p>
          <w:p w14:paraId="3024B505" w14:textId="7C427D23" w:rsidR="00874391" w:rsidRPr="00CA0E3C" w:rsidRDefault="00874391" w:rsidP="006C11C2">
            <w:pPr>
              <w:jc w:val="left"/>
              <w:rPr>
                <w:sz w:val="21"/>
                <w:szCs w:val="21"/>
              </w:rPr>
            </w:pPr>
            <w:r w:rsidRPr="00CA0E3C">
              <w:rPr>
                <w:rFonts w:hint="eastAsia"/>
                <w:sz w:val="21"/>
                <w:szCs w:val="21"/>
              </w:rPr>
              <w:t>その他、冗長電源等</w:t>
            </w:r>
            <w:r w:rsidR="00F07B1C">
              <w:rPr>
                <w:rFonts w:hint="eastAsia"/>
                <w:sz w:val="21"/>
                <w:szCs w:val="21"/>
              </w:rPr>
              <w:t>サーバー</w:t>
            </w:r>
            <w:r w:rsidRPr="00CA0E3C">
              <w:rPr>
                <w:rFonts w:hint="eastAsia"/>
                <w:sz w:val="21"/>
                <w:szCs w:val="21"/>
              </w:rPr>
              <w:t>運用に係る必要な機器</w:t>
            </w:r>
          </w:p>
        </w:tc>
      </w:tr>
      <w:tr w:rsidR="00874391" w:rsidRPr="00CA0E3C" w14:paraId="21B50E92" w14:textId="77777777" w:rsidTr="009C37F1">
        <w:trPr>
          <w:trHeight w:val="318"/>
        </w:trPr>
        <w:tc>
          <w:tcPr>
            <w:tcW w:w="1732" w:type="dxa"/>
          </w:tcPr>
          <w:p w14:paraId="6390841A" w14:textId="77777777" w:rsidR="00874391" w:rsidRPr="00CA0E3C" w:rsidRDefault="00874391" w:rsidP="006C11C2">
            <w:pPr>
              <w:ind w:left="-7"/>
              <w:jc w:val="left"/>
              <w:rPr>
                <w:sz w:val="21"/>
                <w:szCs w:val="21"/>
              </w:rPr>
            </w:pPr>
            <w:r w:rsidRPr="00CA0E3C">
              <w:rPr>
                <w:rFonts w:hint="eastAsia"/>
                <w:sz w:val="21"/>
                <w:szCs w:val="21"/>
              </w:rPr>
              <w:t>その他ソフト</w:t>
            </w:r>
          </w:p>
        </w:tc>
        <w:tc>
          <w:tcPr>
            <w:tcW w:w="7938" w:type="dxa"/>
          </w:tcPr>
          <w:p w14:paraId="3A28B72E" w14:textId="77777777" w:rsidR="00874391" w:rsidRPr="00CA0E3C" w:rsidRDefault="00874391" w:rsidP="006C11C2">
            <w:pPr>
              <w:jc w:val="left"/>
              <w:rPr>
                <w:sz w:val="21"/>
                <w:szCs w:val="21"/>
              </w:rPr>
            </w:pPr>
            <w:r w:rsidRPr="00CA0E3C">
              <w:rPr>
                <w:rFonts w:hint="eastAsia"/>
                <w:sz w:val="21"/>
                <w:szCs w:val="21"/>
              </w:rPr>
              <w:t>ウィルス対策ソフト</w:t>
            </w:r>
          </w:p>
          <w:p w14:paraId="47084277" w14:textId="77777777" w:rsidR="00874391" w:rsidRPr="00CA0E3C" w:rsidRDefault="00874391" w:rsidP="006C11C2">
            <w:pPr>
              <w:jc w:val="left"/>
              <w:rPr>
                <w:sz w:val="21"/>
                <w:szCs w:val="21"/>
              </w:rPr>
            </w:pPr>
            <w:r w:rsidRPr="00CA0E3C">
              <w:rPr>
                <w:rFonts w:hint="eastAsia"/>
                <w:sz w:val="21"/>
                <w:szCs w:val="21"/>
              </w:rPr>
              <w:t>電源制御用制御ソフト</w:t>
            </w:r>
          </w:p>
          <w:p w14:paraId="22EAB882" w14:textId="77777777" w:rsidR="00874391" w:rsidRPr="00CA0E3C" w:rsidRDefault="00874391" w:rsidP="006C11C2">
            <w:pPr>
              <w:jc w:val="left"/>
              <w:rPr>
                <w:sz w:val="21"/>
                <w:szCs w:val="21"/>
              </w:rPr>
            </w:pPr>
            <w:r w:rsidRPr="00CA0E3C">
              <w:rPr>
                <w:rFonts w:hint="eastAsia"/>
                <w:sz w:val="21"/>
                <w:szCs w:val="21"/>
              </w:rPr>
              <w:t>バックアップ用ソフト</w:t>
            </w:r>
          </w:p>
        </w:tc>
      </w:tr>
    </w:tbl>
    <w:p w14:paraId="2B8A208E" w14:textId="7216E7DF" w:rsidR="00087B00" w:rsidRDefault="00874391" w:rsidP="00874391">
      <w:pPr>
        <w:ind w:rightChars="-2" w:right="-5"/>
        <w:jc w:val="left"/>
      </w:pPr>
      <w:r w:rsidRPr="00CA0E3C">
        <w:rPr>
          <w:rFonts w:hint="eastAsia"/>
        </w:rPr>
        <w:t>※</w:t>
      </w:r>
      <w:r w:rsidRPr="00CD3FAA">
        <w:rPr>
          <w:rFonts w:hint="eastAsia"/>
        </w:rPr>
        <w:t>上記</w:t>
      </w:r>
      <w:r w:rsidR="00F07B1C" w:rsidRPr="00CD3FAA">
        <w:rPr>
          <w:rFonts w:hint="eastAsia"/>
        </w:rPr>
        <w:t>サーバー</w:t>
      </w:r>
      <w:r w:rsidRPr="00CD3FAA">
        <w:rPr>
          <w:rFonts w:hint="eastAsia"/>
        </w:rPr>
        <w:t>参考仕様は現在運用中の</w:t>
      </w:r>
      <w:r w:rsidR="00E8528A" w:rsidRPr="00CD3FAA">
        <w:rPr>
          <w:rFonts w:hint="eastAsia"/>
        </w:rPr>
        <w:t>ＧＩＳ</w:t>
      </w:r>
      <w:r w:rsidRPr="00CD3FAA">
        <w:rPr>
          <w:rFonts w:hint="eastAsia"/>
        </w:rPr>
        <w:t>が稼働するスペックを記載しているため、本</w:t>
      </w:r>
      <w:r w:rsidR="00A5579F" w:rsidRPr="00CD3FAA">
        <w:rPr>
          <w:rFonts w:hint="eastAsia"/>
        </w:rPr>
        <w:t>システム機器等</w:t>
      </w:r>
      <w:r w:rsidRPr="00CD3FAA">
        <w:rPr>
          <w:rFonts w:hint="eastAsia"/>
        </w:rPr>
        <w:t>で使用する</w:t>
      </w:r>
      <w:r w:rsidR="00F07B1C" w:rsidRPr="00CD3FAA">
        <w:rPr>
          <w:rFonts w:hint="eastAsia"/>
        </w:rPr>
        <w:t>サーバー</w:t>
      </w:r>
      <w:r w:rsidRPr="00CD3FAA">
        <w:rPr>
          <w:rFonts w:hint="eastAsia"/>
        </w:rPr>
        <w:t>は、提案者が提案するシステムが適切に稼働する</w:t>
      </w:r>
      <w:r w:rsidR="002C2CB6">
        <w:rPr>
          <w:rFonts w:hint="eastAsia"/>
        </w:rPr>
        <w:t>（プレゼンテーション時に行ったシステムデモと同等の速度で稼働すること）</w:t>
      </w:r>
      <w:r w:rsidRPr="00CD3FAA">
        <w:rPr>
          <w:rFonts w:hint="eastAsia"/>
        </w:rPr>
        <w:t>スペックを納品するものと</w:t>
      </w:r>
      <w:r w:rsidRPr="00CA0E3C">
        <w:rPr>
          <w:rFonts w:hint="eastAsia"/>
        </w:rPr>
        <w:t>する。</w:t>
      </w:r>
    </w:p>
    <w:p w14:paraId="73CA5038" w14:textId="44AF5F7C" w:rsidR="00A37111" w:rsidRPr="00CA0E3C" w:rsidRDefault="00A37111" w:rsidP="00874391">
      <w:pPr>
        <w:ind w:rightChars="-2" w:right="-5"/>
        <w:jc w:val="left"/>
      </w:pPr>
      <w:r>
        <w:rPr>
          <w:rFonts w:hAnsi="ＭＳ 明朝" w:cs="ＭＳ 明朝" w:hint="eastAsia"/>
        </w:rPr>
        <w:t>※導入するＯＳ及びソフトウェアについては、最新のものとすること。</w:t>
      </w:r>
    </w:p>
    <w:sectPr w:rsidR="00A37111" w:rsidRPr="00CA0E3C" w:rsidSect="00AF3EF7">
      <w:footerReference w:type="default" r:id="rId8"/>
      <w:pgSz w:w="11906" w:h="16838"/>
      <w:pgMar w:top="1440" w:right="1080" w:bottom="1440" w:left="108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B8655" w14:textId="77777777" w:rsidR="00785034" w:rsidRDefault="00785034" w:rsidP="00C8687D">
      <w:r>
        <w:separator/>
      </w:r>
    </w:p>
  </w:endnote>
  <w:endnote w:type="continuationSeparator" w:id="0">
    <w:p w14:paraId="63452E4C" w14:textId="77777777" w:rsidR="00785034" w:rsidRDefault="00785034" w:rsidP="00C86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2081832"/>
      <w:docPartObj>
        <w:docPartGallery w:val="Page Numbers (Bottom of Page)"/>
        <w:docPartUnique/>
      </w:docPartObj>
    </w:sdtPr>
    <w:sdtEndPr/>
    <w:sdtContent>
      <w:p w14:paraId="2753264C" w14:textId="2771020C" w:rsidR="00AF3EF7" w:rsidRDefault="00AF3EF7">
        <w:pPr>
          <w:pStyle w:val="ae"/>
          <w:jc w:val="center"/>
        </w:pPr>
        <w:r>
          <w:fldChar w:fldCharType="begin"/>
        </w:r>
        <w:r>
          <w:instrText>PAGE   \* MERGEFORMAT</w:instrText>
        </w:r>
        <w:r>
          <w:fldChar w:fldCharType="separate"/>
        </w:r>
        <w:r>
          <w:rPr>
            <w:lang w:val="ja-JP"/>
          </w:rPr>
          <w:t>2</w:t>
        </w:r>
        <w:r>
          <w:fldChar w:fldCharType="end"/>
        </w:r>
      </w:p>
    </w:sdtContent>
  </w:sdt>
  <w:p w14:paraId="12090D6B" w14:textId="77777777" w:rsidR="00AF3EF7" w:rsidRDefault="00AF3EF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A201C" w14:textId="77777777" w:rsidR="00785034" w:rsidRDefault="00785034" w:rsidP="00C8687D">
      <w:r>
        <w:separator/>
      </w:r>
    </w:p>
  </w:footnote>
  <w:footnote w:type="continuationSeparator" w:id="0">
    <w:p w14:paraId="010586B7" w14:textId="77777777" w:rsidR="00785034" w:rsidRDefault="00785034" w:rsidP="00C868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2F9D"/>
    <w:multiLevelType w:val="hybridMultilevel"/>
    <w:tmpl w:val="845A0E8E"/>
    <w:lvl w:ilvl="0" w:tplc="5918620A">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551880"/>
    <w:multiLevelType w:val="hybridMultilevel"/>
    <w:tmpl w:val="C142745C"/>
    <w:lvl w:ilvl="0" w:tplc="338A7B2C">
      <w:start w:val="1"/>
      <w:numFmt w:val="decimalEnclosedParen"/>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 w15:restartNumberingAfterBreak="0">
    <w:nsid w:val="189A000E"/>
    <w:multiLevelType w:val="hybridMultilevel"/>
    <w:tmpl w:val="FE360F4C"/>
    <w:lvl w:ilvl="0" w:tplc="267E31C4">
      <w:start w:val="1"/>
      <w:numFmt w:val="decimalEnclosedParen"/>
      <w:lvlText w:val="%1"/>
      <w:lvlJc w:val="left"/>
      <w:pPr>
        <w:ind w:left="3054" w:hanging="360"/>
      </w:pPr>
      <w:rPr>
        <w:rFonts w:hint="default"/>
        <w:strike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B7F65E8"/>
    <w:multiLevelType w:val="hybridMultilevel"/>
    <w:tmpl w:val="9AFC1A72"/>
    <w:lvl w:ilvl="0" w:tplc="45F4F95E">
      <w:start w:val="1"/>
      <w:numFmt w:val="decimalEnclosedParen"/>
      <w:lvlText w:val="%1"/>
      <w:lvlJc w:val="left"/>
      <w:pPr>
        <w:ind w:left="660" w:hanging="4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3C83400C"/>
    <w:multiLevelType w:val="hybridMultilevel"/>
    <w:tmpl w:val="42DC6950"/>
    <w:lvl w:ilvl="0" w:tplc="8C62FA7E">
      <w:start w:val="1"/>
      <w:numFmt w:val="decimalEnclosedParen"/>
      <w:lvlText w:val="%1"/>
      <w:lvlJc w:val="left"/>
      <w:pPr>
        <w:ind w:left="604" w:hanging="360"/>
      </w:pPr>
      <w:rPr>
        <w:rFonts w:hint="default"/>
      </w:rPr>
    </w:lvl>
    <w:lvl w:ilvl="1" w:tplc="04090017" w:tentative="1">
      <w:start w:val="1"/>
      <w:numFmt w:val="aiueoFullWidth"/>
      <w:lvlText w:val="(%2)"/>
      <w:lvlJc w:val="left"/>
      <w:pPr>
        <w:ind w:left="1124" w:hanging="440"/>
      </w:pPr>
    </w:lvl>
    <w:lvl w:ilvl="2" w:tplc="04090011" w:tentative="1">
      <w:start w:val="1"/>
      <w:numFmt w:val="decimalEnclosedCircle"/>
      <w:lvlText w:val="%3"/>
      <w:lvlJc w:val="left"/>
      <w:pPr>
        <w:ind w:left="1564" w:hanging="440"/>
      </w:pPr>
    </w:lvl>
    <w:lvl w:ilvl="3" w:tplc="0409000F" w:tentative="1">
      <w:start w:val="1"/>
      <w:numFmt w:val="decimal"/>
      <w:lvlText w:val="%4."/>
      <w:lvlJc w:val="left"/>
      <w:pPr>
        <w:ind w:left="2004" w:hanging="440"/>
      </w:pPr>
    </w:lvl>
    <w:lvl w:ilvl="4" w:tplc="04090017" w:tentative="1">
      <w:start w:val="1"/>
      <w:numFmt w:val="aiueoFullWidth"/>
      <w:lvlText w:val="(%5)"/>
      <w:lvlJc w:val="left"/>
      <w:pPr>
        <w:ind w:left="2444" w:hanging="440"/>
      </w:pPr>
    </w:lvl>
    <w:lvl w:ilvl="5" w:tplc="04090011" w:tentative="1">
      <w:start w:val="1"/>
      <w:numFmt w:val="decimalEnclosedCircle"/>
      <w:lvlText w:val="%6"/>
      <w:lvlJc w:val="left"/>
      <w:pPr>
        <w:ind w:left="2884" w:hanging="440"/>
      </w:pPr>
    </w:lvl>
    <w:lvl w:ilvl="6" w:tplc="0409000F" w:tentative="1">
      <w:start w:val="1"/>
      <w:numFmt w:val="decimal"/>
      <w:lvlText w:val="%7."/>
      <w:lvlJc w:val="left"/>
      <w:pPr>
        <w:ind w:left="3324" w:hanging="440"/>
      </w:pPr>
    </w:lvl>
    <w:lvl w:ilvl="7" w:tplc="04090017" w:tentative="1">
      <w:start w:val="1"/>
      <w:numFmt w:val="aiueoFullWidth"/>
      <w:lvlText w:val="(%8)"/>
      <w:lvlJc w:val="left"/>
      <w:pPr>
        <w:ind w:left="3764" w:hanging="440"/>
      </w:pPr>
    </w:lvl>
    <w:lvl w:ilvl="8" w:tplc="04090011" w:tentative="1">
      <w:start w:val="1"/>
      <w:numFmt w:val="decimalEnclosedCircle"/>
      <w:lvlText w:val="%9"/>
      <w:lvlJc w:val="left"/>
      <w:pPr>
        <w:ind w:left="4204" w:hanging="440"/>
      </w:pPr>
    </w:lvl>
  </w:abstractNum>
  <w:abstractNum w:abstractNumId="5" w15:restartNumberingAfterBreak="0">
    <w:nsid w:val="629F404E"/>
    <w:multiLevelType w:val="hybridMultilevel"/>
    <w:tmpl w:val="CA245B24"/>
    <w:lvl w:ilvl="0" w:tplc="F0F6C3B6">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BAE246E"/>
    <w:multiLevelType w:val="hybridMultilevel"/>
    <w:tmpl w:val="EA902214"/>
    <w:lvl w:ilvl="0" w:tplc="8C62FA7E">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4"/>
  </w:num>
  <w:num w:numId="2">
    <w:abstractNumId w:val="2"/>
  </w:num>
  <w:num w:numId="3">
    <w:abstractNumId w:val="5"/>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09E"/>
    <w:rsid w:val="0001123A"/>
    <w:rsid w:val="000155BD"/>
    <w:rsid w:val="00026E76"/>
    <w:rsid w:val="00054342"/>
    <w:rsid w:val="00065769"/>
    <w:rsid w:val="00087B00"/>
    <w:rsid w:val="000E3854"/>
    <w:rsid w:val="00142CA5"/>
    <w:rsid w:val="00171C8F"/>
    <w:rsid w:val="001B01EF"/>
    <w:rsid w:val="001C1C76"/>
    <w:rsid w:val="001F2286"/>
    <w:rsid w:val="00212E13"/>
    <w:rsid w:val="00241EAE"/>
    <w:rsid w:val="002815D4"/>
    <w:rsid w:val="00284695"/>
    <w:rsid w:val="002A11B6"/>
    <w:rsid w:val="002C2CB6"/>
    <w:rsid w:val="002C668B"/>
    <w:rsid w:val="002F7EFA"/>
    <w:rsid w:val="003165C7"/>
    <w:rsid w:val="003454D4"/>
    <w:rsid w:val="00356009"/>
    <w:rsid w:val="0037758C"/>
    <w:rsid w:val="00385CB5"/>
    <w:rsid w:val="00387491"/>
    <w:rsid w:val="003D4606"/>
    <w:rsid w:val="004325CD"/>
    <w:rsid w:val="004748F9"/>
    <w:rsid w:val="004833EC"/>
    <w:rsid w:val="004B0973"/>
    <w:rsid w:val="004C71BE"/>
    <w:rsid w:val="00507992"/>
    <w:rsid w:val="005319BC"/>
    <w:rsid w:val="00557089"/>
    <w:rsid w:val="005662EB"/>
    <w:rsid w:val="00571588"/>
    <w:rsid w:val="0058036C"/>
    <w:rsid w:val="00587D31"/>
    <w:rsid w:val="005D15DF"/>
    <w:rsid w:val="005F2950"/>
    <w:rsid w:val="0062039E"/>
    <w:rsid w:val="00631679"/>
    <w:rsid w:val="00663273"/>
    <w:rsid w:val="00681605"/>
    <w:rsid w:val="00692D05"/>
    <w:rsid w:val="006A107F"/>
    <w:rsid w:val="006B2DB6"/>
    <w:rsid w:val="006C0EEB"/>
    <w:rsid w:val="006D3D59"/>
    <w:rsid w:val="00700F0A"/>
    <w:rsid w:val="007532CE"/>
    <w:rsid w:val="007548A5"/>
    <w:rsid w:val="00761443"/>
    <w:rsid w:val="00785034"/>
    <w:rsid w:val="0079233B"/>
    <w:rsid w:val="00792B75"/>
    <w:rsid w:val="007943CF"/>
    <w:rsid w:val="007C3F35"/>
    <w:rsid w:val="00831B2D"/>
    <w:rsid w:val="0083708B"/>
    <w:rsid w:val="00840B98"/>
    <w:rsid w:val="008428A0"/>
    <w:rsid w:val="00874391"/>
    <w:rsid w:val="00875EDD"/>
    <w:rsid w:val="0087717A"/>
    <w:rsid w:val="00882DC3"/>
    <w:rsid w:val="008B000F"/>
    <w:rsid w:val="008D5EC3"/>
    <w:rsid w:val="008F681F"/>
    <w:rsid w:val="00901052"/>
    <w:rsid w:val="00917166"/>
    <w:rsid w:val="0094270B"/>
    <w:rsid w:val="00977136"/>
    <w:rsid w:val="009B59B6"/>
    <w:rsid w:val="009C37F1"/>
    <w:rsid w:val="009D1A8C"/>
    <w:rsid w:val="009F2645"/>
    <w:rsid w:val="009F36BE"/>
    <w:rsid w:val="009F3A05"/>
    <w:rsid w:val="009F703C"/>
    <w:rsid w:val="00A104F0"/>
    <w:rsid w:val="00A30F3E"/>
    <w:rsid w:val="00A3583D"/>
    <w:rsid w:val="00A37111"/>
    <w:rsid w:val="00A51154"/>
    <w:rsid w:val="00A5579F"/>
    <w:rsid w:val="00A60B01"/>
    <w:rsid w:val="00A66237"/>
    <w:rsid w:val="00A80B19"/>
    <w:rsid w:val="00A91114"/>
    <w:rsid w:val="00AA2537"/>
    <w:rsid w:val="00AF3EF7"/>
    <w:rsid w:val="00B15641"/>
    <w:rsid w:val="00B15F2B"/>
    <w:rsid w:val="00B25728"/>
    <w:rsid w:val="00B86890"/>
    <w:rsid w:val="00B91B46"/>
    <w:rsid w:val="00B924F7"/>
    <w:rsid w:val="00BB55F4"/>
    <w:rsid w:val="00BE7A97"/>
    <w:rsid w:val="00C116F3"/>
    <w:rsid w:val="00C27BC1"/>
    <w:rsid w:val="00C5005F"/>
    <w:rsid w:val="00C66AA9"/>
    <w:rsid w:val="00C8687D"/>
    <w:rsid w:val="00C87727"/>
    <w:rsid w:val="00C9509E"/>
    <w:rsid w:val="00C95F46"/>
    <w:rsid w:val="00CA0E3C"/>
    <w:rsid w:val="00CA46D9"/>
    <w:rsid w:val="00CB7DF4"/>
    <w:rsid w:val="00CD3FAA"/>
    <w:rsid w:val="00D14615"/>
    <w:rsid w:val="00D33309"/>
    <w:rsid w:val="00D5067B"/>
    <w:rsid w:val="00D70584"/>
    <w:rsid w:val="00D714FF"/>
    <w:rsid w:val="00DA7B98"/>
    <w:rsid w:val="00DC1F71"/>
    <w:rsid w:val="00DD60EF"/>
    <w:rsid w:val="00DE7DA6"/>
    <w:rsid w:val="00E32302"/>
    <w:rsid w:val="00E8528A"/>
    <w:rsid w:val="00EB029F"/>
    <w:rsid w:val="00EC12C2"/>
    <w:rsid w:val="00EC24E8"/>
    <w:rsid w:val="00EC7E69"/>
    <w:rsid w:val="00EE3CA5"/>
    <w:rsid w:val="00EF0AD0"/>
    <w:rsid w:val="00F03F07"/>
    <w:rsid w:val="00F07B1C"/>
    <w:rsid w:val="00F14C63"/>
    <w:rsid w:val="00F4575C"/>
    <w:rsid w:val="00F539BE"/>
    <w:rsid w:val="00F65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0FC2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509E"/>
    <w:pPr>
      <w:widowControl w:val="0"/>
      <w:jc w:val="both"/>
    </w:pPr>
    <w:rPr>
      <w:rFonts w:ascii="ＭＳ 明朝" w:cs="Times New Roman"/>
      <w:sz w:val="24"/>
      <w:szCs w:val="24"/>
    </w:rPr>
  </w:style>
  <w:style w:type="paragraph" w:styleId="1">
    <w:name w:val="heading 1"/>
    <w:basedOn w:val="a"/>
    <w:next w:val="a"/>
    <w:link w:val="10"/>
    <w:uiPriority w:val="9"/>
    <w:qFormat/>
    <w:rsid w:val="00C9509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9509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9509E"/>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C9509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9509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9509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9509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9509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9509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9509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9509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9509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9509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9509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9509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9509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9509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9509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9509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950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509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950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509E"/>
    <w:pPr>
      <w:spacing w:before="160" w:after="160"/>
      <w:jc w:val="center"/>
    </w:pPr>
    <w:rPr>
      <w:i/>
      <w:iCs/>
      <w:color w:val="404040" w:themeColor="text1" w:themeTint="BF"/>
    </w:rPr>
  </w:style>
  <w:style w:type="character" w:customStyle="1" w:styleId="a8">
    <w:name w:val="引用文 (文字)"/>
    <w:basedOn w:val="a0"/>
    <w:link w:val="a7"/>
    <w:uiPriority w:val="29"/>
    <w:rsid w:val="00C9509E"/>
    <w:rPr>
      <w:i/>
      <w:iCs/>
      <w:color w:val="404040" w:themeColor="text1" w:themeTint="BF"/>
    </w:rPr>
  </w:style>
  <w:style w:type="paragraph" w:styleId="a9">
    <w:name w:val="List Paragraph"/>
    <w:basedOn w:val="a"/>
    <w:uiPriority w:val="34"/>
    <w:qFormat/>
    <w:rsid w:val="00C9509E"/>
    <w:pPr>
      <w:ind w:left="720"/>
      <w:contextualSpacing/>
    </w:pPr>
  </w:style>
  <w:style w:type="character" w:styleId="21">
    <w:name w:val="Intense Emphasis"/>
    <w:basedOn w:val="a0"/>
    <w:uiPriority w:val="21"/>
    <w:qFormat/>
    <w:rsid w:val="00C9509E"/>
    <w:rPr>
      <w:i/>
      <w:iCs/>
      <w:color w:val="2E74B5" w:themeColor="accent1" w:themeShade="BF"/>
    </w:rPr>
  </w:style>
  <w:style w:type="paragraph" w:styleId="22">
    <w:name w:val="Intense Quote"/>
    <w:basedOn w:val="a"/>
    <w:next w:val="a"/>
    <w:link w:val="23"/>
    <w:uiPriority w:val="30"/>
    <w:qFormat/>
    <w:rsid w:val="00C9509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C9509E"/>
    <w:rPr>
      <w:i/>
      <w:iCs/>
      <w:color w:val="2E74B5" w:themeColor="accent1" w:themeShade="BF"/>
    </w:rPr>
  </w:style>
  <w:style w:type="character" w:styleId="24">
    <w:name w:val="Intense Reference"/>
    <w:basedOn w:val="a0"/>
    <w:uiPriority w:val="32"/>
    <w:qFormat/>
    <w:rsid w:val="00C9509E"/>
    <w:rPr>
      <w:b/>
      <w:bCs/>
      <w:smallCaps/>
      <w:color w:val="2E74B5" w:themeColor="accent1" w:themeShade="BF"/>
      <w:spacing w:val="5"/>
    </w:rPr>
  </w:style>
  <w:style w:type="paragraph" w:styleId="aa">
    <w:name w:val="Closing"/>
    <w:basedOn w:val="a"/>
    <w:link w:val="ab"/>
    <w:unhideWhenUsed/>
    <w:rsid w:val="00C9509E"/>
    <w:pPr>
      <w:jc w:val="right"/>
    </w:pPr>
  </w:style>
  <w:style w:type="character" w:customStyle="1" w:styleId="ab">
    <w:name w:val="結語 (文字)"/>
    <w:basedOn w:val="a0"/>
    <w:link w:val="aa"/>
    <w:uiPriority w:val="99"/>
    <w:rsid w:val="00C9509E"/>
    <w:rPr>
      <w:rFonts w:ascii="ＭＳ 明朝" w:cs="Times New Roman"/>
      <w:sz w:val="24"/>
      <w:szCs w:val="24"/>
    </w:rPr>
  </w:style>
  <w:style w:type="paragraph" w:styleId="ac">
    <w:name w:val="header"/>
    <w:basedOn w:val="a"/>
    <w:link w:val="ad"/>
    <w:uiPriority w:val="99"/>
    <w:unhideWhenUsed/>
    <w:rsid w:val="00C8687D"/>
    <w:pPr>
      <w:tabs>
        <w:tab w:val="center" w:pos="4252"/>
        <w:tab w:val="right" w:pos="8504"/>
      </w:tabs>
      <w:snapToGrid w:val="0"/>
    </w:pPr>
  </w:style>
  <w:style w:type="character" w:customStyle="1" w:styleId="ad">
    <w:name w:val="ヘッダー (文字)"/>
    <w:basedOn w:val="a0"/>
    <w:link w:val="ac"/>
    <w:uiPriority w:val="99"/>
    <w:rsid w:val="00C8687D"/>
    <w:rPr>
      <w:rFonts w:ascii="ＭＳ 明朝" w:cs="Times New Roman"/>
      <w:sz w:val="24"/>
      <w:szCs w:val="24"/>
    </w:rPr>
  </w:style>
  <w:style w:type="paragraph" w:styleId="ae">
    <w:name w:val="footer"/>
    <w:basedOn w:val="a"/>
    <w:link w:val="af"/>
    <w:uiPriority w:val="99"/>
    <w:unhideWhenUsed/>
    <w:rsid w:val="00C8687D"/>
    <w:pPr>
      <w:tabs>
        <w:tab w:val="center" w:pos="4252"/>
        <w:tab w:val="right" w:pos="8504"/>
      </w:tabs>
      <w:snapToGrid w:val="0"/>
    </w:pPr>
  </w:style>
  <w:style w:type="character" w:customStyle="1" w:styleId="af">
    <w:name w:val="フッター (文字)"/>
    <w:basedOn w:val="a0"/>
    <w:link w:val="ae"/>
    <w:uiPriority w:val="99"/>
    <w:rsid w:val="00C8687D"/>
    <w:rPr>
      <w:rFonts w:ascii="ＭＳ 明朝" w:cs="Times New Roman"/>
      <w:sz w:val="24"/>
      <w:szCs w:val="24"/>
    </w:rPr>
  </w:style>
  <w:style w:type="character" w:styleId="af0">
    <w:name w:val="annotation reference"/>
    <w:basedOn w:val="a0"/>
    <w:uiPriority w:val="99"/>
    <w:semiHidden/>
    <w:unhideWhenUsed/>
    <w:rsid w:val="00874391"/>
    <w:rPr>
      <w:sz w:val="18"/>
      <w:szCs w:val="18"/>
    </w:rPr>
  </w:style>
  <w:style w:type="paragraph" w:styleId="af1">
    <w:name w:val="annotation text"/>
    <w:basedOn w:val="a"/>
    <w:link w:val="af2"/>
    <w:uiPriority w:val="99"/>
    <w:unhideWhenUsed/>
    <w:rsid w:val="00874391"/>
    <w:pPr>
      <w:jc w:val="left"/>
    </w:pPr>
  </w:style>
  <w:style w:type="character" w:customStyle="1" w:styleId="af2">
    <w:name w:val="コメント文字列 (文字)"/>
    <w:basedOn w:val="a0"/>
    <w:link w:val="af1"/>
    <w:uiPriority w:val="99"/>
    <w:rsid w:val="00874391"/>
    <w:rPr>
      <w:rFonts w:ascii="ＭＳ 明朝" w:cs="Times New Roman"/>
      <w:sz w:val="24"/>
      <w:szCs w:val="24"/>
    </w:rPr>
  </w:style>
  <w:style w:type="paragraph" w:styleId="af3">
    <w:name w:val="annotation subject"/>
    <w:basedOn w:val="af1"/>
    <w:next w:val="af1"/>
    <w:link w:val="af4"/>
    <w:uiPriority w:val="99"/>
    <w:semiHidden/>
    <w:unhideWhenUsed/>
    <w:rsid w:val="00E32302"/>
    <w:rPr>
      <w:b/>
      <w:bCs/>
    </w:rPr>
  </w:style>
  <w:style w:type="character" w:customStyle="1" w:styleId="af4">
    <w:name w:val="コメント内容 (文字)"/>
    <w:basedOn w:val="af2"/>
    <w:link w:val="af3"/>
    <w:uiPriority w:val="99"/>
    <w:semiHidden/>
    <w:rsid w:val="00E32302"/>
    <w:rPr>
      <w:rFonts w:ascii="ＭＳ 明朝" w:cs="Times New Roman"/>
      <w:b/>
      <w:bCs/>
      <w:sz w:val="24"/>
      <w:szCs w:val="24"/>
    </w:rPr>
  </w:style>
  <w:style w:type="paragraph" w:styleId="af5">
    <w:name w:val="Balloon Text"/>
    <w:basedOn w:val="a"/>
    <w:link w:val="af6"/>
    <w:uiPriority w:val="99"/>
    <w:semiHidden/>
    <w:unhideWhenUsed/>
    <w:rsid w:val="00DD60EF"/>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DD60E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9A0FA-D24F-4162-AB70-CA140E487F4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6</Pages>
  <Words>570</Words>
  <Characters>3254</Characters>
  <DocSecurity>0</DocSecurity>
  <Lines>27</Lines>
  <Paragraphs>7</Paragraphs>
  <ScaleCrop>false</ScaleCrop>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2026-08-12T01:26:00Z</dcterms:created>
  <dcterms:modified xsi:type="dcterms:W3CDTF">2026-08-12T01:26:00Z</dcterms:modified>
</cp:coreProperties>
</file>