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4C4" w:rsidRPr="007F06AD" w:rsidRDefault="00C01790" w:rsidP="00AF64B3">
      <w:pPr>
        <w:autoSpaceDE w:val="0"/>
        <w:autoSpaceDN w:val="0"/>
        <w:ind w:leftChars="331" w:left="850" w:rightChars="300" w:right="770" w:firstLine="2"/>
        <w:contextualSpacing/>
        <w:jc w:val="left"/>
        <w:rPr>
          <w:rFonts w:asciiTheme="minorEastAsia" w:hAnsiTheme="minorEastAsia"/>
          <w:szCs w:val="24"/>
        </w:rPr>
      </w:pPr>
      <w:bookmarkStart w:id="0" w:name="_GoBack"/>
      <w:bookmarkEnd w:id="0"/>
      <w:r w:rsidRPr="00C01790">
        <w:rPr>
          <w:rFonts w:asciiTheme="minorEastAsia" w:hAnsiTheme="minorEastAsia" w:hint="eastAsia"/>
          <w:szCs w:val="24"/>
        </w:rPr>
        <w:t>津市図書館情報システム</w:t>
      </w:r>
      <w:r w:rsidR="0018167C">
        <w:rPr>
          <w:rFonts w:asciiTheme="minorEastAsia" w:hAnsiTheme="minorEastAsia" w:hint="eastAsia"/>
          <w:szCs w:val="24"/>
        </w:rPr>
        <w:t>・関連機器</w:t>
      </w:r>
      <w:r w:rsidRPr="00C01790">
        <w:rPr>
          <w:rFonts w:asciiTheme="minorEastAsia" w:hAnsiTheme="minorEastAsia" w:hint="eastAsia"/>
          <w:szCs w:val="24"/>
        </w:rPr>
        <w:t>更新及び保守・サポート業務</w:t>
      </w:r>
      <w:r w:rsidR="002E6A83" w:rsidRPr="007F06AD">
        <w:rPr>
          <w:rFonts w:asciiTheme="minorEastAsia" w:hAnsiTheme="minorEastAsia" w:hint="eastAsia"/>
          <w:szCs w:val="24"/>
        </w:rPr>
        <w:t>最適提案者選考方法</w:t>
      </w:r>
    </w:p>
    <w:p w:rsidR="005C5A15" w:rsidRPr="007F06AD" w:rsidRDefault="005C5A15" w:rsidP="00C01790">
      <w:pPr>
        <w:autoSpaceDE w:val="0"/>
        <w:autoSpaceDN w:val="0"/>
        <w:contextualSpacing/>
        <w:jc w:val="left"/>
        <w:rPr>
          <w:rFonts w:asciiTheme="minorEastAsia" w:hAnsiTheme="minorEastAsia"/>
          <w:szCs w:val="24"/>
        </w:rPr>
      </w:pPr>
    </w:p>
    <w:p w:rsidR="002E6A83" w:rsidRPr="00C01790" w:rsidRDefault="002E6A83" w:rsidP="00C01790">
      <w:pPr>
        <w:autoSpaceDE w:val="0"/>
        <w:autoSpaceDN w:val="0"/>
        <w:contextualSpacing/>
        <w:rPr>
          <w:rFonts w:asciiTheme="minorEastAsia" w:hAnsiTheme="minorEastAsia"/>
          <w:b/>
          <w:szCs w:val="24"/>
        </w:rPr>
      </w:pPr>
      <w:r w:rsidRPr="00C01790">
        <w:rPr>
          <w:rFonts w:asciiTheme="minorEastAsia" w:hAnsiTheme="minorEastAsia" w:hint="eastAsia"/>
          <w:b/>
          <w:szCs w:val="24"/>
        </w:rPr>
        <w:t>１　選考にかかる対象</w:t>
      </w:r>
    </w:p>
    <w:p w:rsidR="007D5E1E" w:rsidRDefault="002E6A83" w:rsidP="00184B42">
      <w:pPr>
        <w:autoSpaceDE w:val="0"/>
        <w:autoSpaceDN w:val="0"/>
        <w:ind w:left="257" w:hangingChars="100" w:hanging="257"/>
        <w:contextualSpacing/>
        <w:rPr>
          <w:rFonts w:asciiTheme="minorEastAsia" w:hAnsiTheme="minorEastAsia"/>
          <w:szCs w:val="24"/>
        </w:rPr>
      </w:pPr>
      <w:r w:rsidRPr="007F06AD">
        <w:rPr>
          <w:rFonts w:asciiTheme="minorEastAsia" w:hAnsiTheme="minorEastAsia" w:hint="eastAsia"/>
          <w:szCs w:val="24"/>
        </w:rPr>
        <w:t xml:space="preserve">　　選考対象は、</w:t>
      </w:r>
      <w:r w:rsidR="00C01790" w:rsidRPr="00C01790">
        <w:rPr>
          <w:rFonts w:asciiTheme="minorEastAsia" w:hAnsiTheme="minorEastAsia" w:hint="eastAsia"/>
          <w:szCs w:val="24"/>
        </w:rPr>
        <w:t>津市図書館情報システム</w:t>
      </w:r>
      <w:r w:rsidR="0018167C">
        <w:rPr>
          <w:rFonts w:asciiTheme="minorEastAsia" w:hAnsiTheme="minorEastAsia" w:hint="eastAsia"/>
          <w:szCs w:val="24"/>
        </w:rPr>
        <w:t>・関連機器</w:t>
      </w:r>
      <w:r w:rsidR="00C01790" w:rsidRPr="00C01790">
        <w:rPr>
          <w:rFonts w:asciiTheme="minorEastAsia" w:hAnsiTheme="minorEastAsia" w:hint="eastAsia"/>
          <w:szCs w:val="24"/>
        </w:rPr>
        <w:t>更新及び保守・サポート</w:t>
      </w:r>
      <w:r w:rsidR="005C5A15" w:rsidRPr="007F06AD">
        <w:rPr>
          <w:rFonts w:asciiTheme="minorEastAsia" w:hAnsiTheme="minorEastAsia" w:hint="eastAsia"/>
          <w:szCs w:val="24"/>
        </w:rPr>
        <w:t>業務</w:t>
      </w:r>
      <w:r w:rsidRPr="007F06AD">
        <w:rPr>
          <w:rFonts w:asciiTheme="minorEastAsia" w:hAnsiTheme="minorEastAsia" w:hint="eastAsia"/>
          <w:szCs w:val="24"/>
        </w:rPr>
        <w:t>にかかる提</w:t>
      </w:r>
      <w:r w:rsidR="009E470B">
        <w:rPr>
          <w:rFonts w:asciiTheme="minorEastAsia" w:hAnsiTheme="minorEastAsia" w:hint="eastAsia"/>
          <w:szCs w:val="24"/>
        </w:rPr>
        <w:t>案依頼に対して、提出期限までに提案者から提出された、提案書の</w:t>
      </w:r>
      <w:r w:rsidRPr="007F06AD">
        <w:rPr>
          <w:rFonts w:asciiTheme="minorEastAsia" w:hAnsiTheme="minorEastAsia" w:hint="eastAsia"/>
          <w:szCs w:val="24"/>
        </w:rPr>
        <w:t>内容並びに提案者</w:t>
      </w:r>
      <w:r w:rsidR="009E470B">
        <w:rPr>
          <w:rFonts w:asciiTheme="minorEastAsia" w:hAnsiTheme="minorEastAsia" w:hint="eastAsia"/>
          <w:szCs w:val="24"/>
        </w:rPr>
        <w:t>の</w:t>
      </w:r>
      <w:r w:rsidRPr="007F06AD">
        <w:rPr>
          <w:rFonts w:asciiTheme="minorEastAsia" w:hAnsiTheme="minorEastAsia" w:hint="eastAsia"/>
          <w:szCs w:val="24"/>
        </w:rPr>
        <w:t>説明及び質疑応答とします。</w:t>
      </w:r>
    </w:p>
    <w:p w:rsidR="00A87112" w:rsidRPr="007F06AD" w:rsidRDefault="00A87112" w:rsidP="00184B42">
      <w:pPr>
        <w:autoSpaceDE w:val="0"/>
        <w:autoSpaceDN w:val="0"/>
        <w:ind w:left="257" w:hangingChars="100" w:hanging="257"/>
        <w:contextualSpacing/>
        <w:rPr>
          <w:rFonts w:asciiTheme="minorEastAsia" w:hAnsiTheme="minorEastAsia"/>
          <w:szCs w:val="24"/>
        </w:rPr>
      </w:pPr>
    </w:p>
    <w:p w:rsidR="002E6A83" w:rsidRPr="00C01790" w:rsidRDefault="002E6A83" w:rsidP="00C01790">
      <w:pPr>
        <w:autoSpaceDE w:val="0"/>
        <w:autoSpaceDN w:val="0"/>
        <w:contextualSpacing/>
        <w:rPr>
          <w:rFonts w:asciiTheme="minorEastAsia" w:hAnsiTheme="minorEastAsia"/>
          <w:b/>
          <w:szCs w:val="24"/>
        </w:rPr>
      </w:pPr>
      <w:r w:rsidRPr="00C01790">
        <w:rPr>
          <w:rFonts w:asciiTheme="minorEastAsia" w:hAnsiTheme="minorEastAsia" w:hint="eastAsia"/>
          <w:b/>
          <w:szCs w:val="24"/>
        </w:rPr>
        <w:t>２　選考の方法</w:t>
      </w:r>
    </w:p>
    <w:p w:rsidR="007D5E1E" w:rsidRDefault="002E6A83" w:rsidP="00184B42">
      <w:pPr>
        <w:autoSpaceDE w:val="0"/>
        <w:autoSpaceDN w:val="0"/>
        <w:ind w:left="257" w:hangingChars="100" w:hanging="257"/>
        <w:contextualSpacing/>
        <w:rPr>
          <w:rFonts w:asciiTheme="minorEastAsia" w:hAnsiTheme="minorEastAsia"/>
          <w:szCs w:val="24"/>
        </w:rPr>
      </w:pPr>
      <w:r w:rsidRPr="007F06AD">
        <w:rPr>
          <w:rFonts w:asciiTheme="minorEastAsia" w:hAnsiTheme="minorEastAsia" w:hint="eastAsia"/>
          <w:szCs w:val="24"/>
        </w:rPr>
        <w:t xml:space="preserve">　　</w:t>
      </w:r>
      <w:r w:rsidR="00C01790">
        <w:rPr>
          <w:rFonts w:asciiTheme="minorEastAsia" w:hAnsiTheme="minorEastAsia" w:hint="eastAsia"/>
          <w:szCs w:val="24"/>
        </w:rPr>
        <w:t>提出された提案書に対して提出要件審査を行った後、</w:t>
      </w:r>
      <w:r w:rsidR="00C01790" w:rsidRPr="00C01790">
        <w:rPr>
          <w:rFonts w:asciiTheme="minorEastAsia" w:hAnsiTheme="minorEastAsia" w:hint="eastAsia"/>
          <w:szCs w:val="24"/>
        </w:rPr>
        <w:t>津市図書館情報システム</w:t>
      </w:r>
      <w:r w:rsidR="0018167C">
        <w:rPr>
          <w:rFonts w:asciiTheme="minorEastAsia" w:hAnsiTheme="minorEastAsia" w:hint="eastAsia"/>
          <w:szCs w:val="24"/>
        </w:rPr>
        <w:t>・関連機器</w:t>
      </w:r>
      <w:r w:rsidR="00C01790" w:rsidRPr="00C01790">
        <w:rPr>
          <w:rFonts w:asciiTheme="minorEastAsia" w:hAnsiTheme="minorEastAsia" w:hint="eastAsia"/>
          <w:szCs w:val="24"/>
        </w:rPr>
        <w:t>更新及び保守・サポート業務プロポーザル方式審査委員会</w:t>
      </w:r>
      <w:r w:rsidR="00C01790">
        <w:rPr>
          <w:rFonts w:asciiTheme="minorEastAsia" w:hAnsiTheme="minorEastAsia" w:hint="eastAsia"/>
          <w:szCs w:val="24"/>
        </w:rPr>
        <w:t>（以下「審査委員会」という。）による</w:t>
      </w:r>
      <w:r w:rsidRPr="0039703F">
        <w:rPr>
          <w:rFonts w:asciiTheme="minorEastAsia" w:hAnsiTheme="minorEastAsia" w:hint="eastAsia"/>
          <w:szCs w:val="24"/>
        </w:rPr>
        <w:t>第１次審査並びに</w:t>
      </w:r>
      <w:r w:rsidR="00C01790">
        <w:rPr>
          <w:rFonts w:asciiTheme="minorEastAsia" w:hAnsiTheme="minorEastAsia" w:hint="eastAsia"/>
          <w:szCs w:val="24"/>
        </w:rPr>
        <w:t>第２次審査により契約の相手方の最優先候補者（以下「最適提案者」という。）の選考を行います。</w:t>
      </w:r>
      <w:r w:rsidR="007B7F59">
        <w:rPr>
          <w:rFonts w:asciiTheme="minorEastAsia" w:hAnsiTheme="minorEastAsia" w:hint="eastAsia"/>
          <w:szCs w:val="24"/>
        </w:rPr>
        <w:t>企画提案者が１</w:t>
      </w:r>
      <w:r w:rsidR="007B37FF">
        <w:rPr>
          <w:rFonts w:asciiTheme="minorEastAsia" w:hAnsiTheme="minorEastAsia" w:hint="eastAsia"/>
          <w:szCs w:val="24"/>
        </w:rPr>
        <w:t>事業者又は１事業体</w:t>
      </w:r>
      <w:r w:rsidR="007B7F59">
        <w:rPr>
          <w:rFonts w:asciiTheme="minorEastAsia" w:hAnsiTheme="minorEastAsia" w:hint="eastAsia"/>
          <w:szCs w:val="24"/>
        </w:rPr>
        <w:t>のみの場合であっても、提出要件審査、第１次審査及び第２次審査を行</w:t>
      </w:r>
      <w:r w:rsidR="005350F0">
        <w:rPr>
          <w:rFonts w:asciiTheme="minorEastAsia" w:hAnsiTheme="minorEastAsia" w:hint="eastAsia"/>
          <w:szCs w:val="24"/>
        </w:rPr>
        <w:t>います</w:t>
      </w:r>
      <w:r w:rsidR="007B7F59">
        <w:rPr>
          <w:rFonts w:asciiTheme="minorEastAsia" w:hAnsiTheme="minorEastAsia" w:hint="eastAsia"/>
          <w:szCs w:val="24"/>
        </w:rPr>
        <w:t>。</w:t>
      </w:r>
    </w:p>
    <w:p w:rsidR="007B7F59" w:rsidRDefault="007B7F59" w:rsidP="00184B42">
      <w:pPr>
        <w:autoSpaceDE w:val="0"/>
        <w:autoSpaceDN w:val="0"/>
        <w:ind w:left="257" w:hangingChars="100" w:hanging="257"/>
        <w:contextualSpacing/>
        <w:rPr>
          <w:rFonts w:asciiTheme="minorEastAsia" w:hAnsiTheme="minorEastAsia"/>
          <w:szCs w:val="24"/>
        </w:rPr>
      </w:pPr>
      <w:r>
        <w:rPr>
          <w:rFonts w:asciiTheme="minorEastAsia" w:hAnsiTheme="minorEastAsia" w:hint="eastAsia"/>
          <w:szCs w:val="24"/>
        </w:rPr>
        <w:t xml:space="preserve">　　また、企画提案に係る評価が審査委員会において定める一定水準に達しない場合は、最優先候補者として選定</w:t>
      </w:r>
      <w:r w:rsidR="005350F0">
        <w:rPr>
          <w:rFonts w:asciiTheme="minorEastAsia" w:hAnsiTheme="minorEastAsia" w:hint="eastAsia"/>
          <w:szCs w:val="24"/>
        </w:rPr>
        <w:t>を行いません</w:t>
      </w:r>
      <w:r>
        <w:rPr>
          <w:rFonts w:asciiTheme="minorEastAsia" w:hAnsiTheme="minorEastAsia" w:hint="eastAsia"/>
          <w:szCs w:val="24"/>
        </w:rPr>
        <w:t>。</w:t>
      </w:r>
    </w:p>
    <w:p w:rsidR="00A87112" w:rsidRPr="0039703F" w:rsidRDefault="00A87112" w:rsidP="00184B42">
      <w:pPr>
        <w:autoSpaceDE w:val="0"/>
        <w:autoSpaceDN w:val="0"/>
        <w:ind w:left="257" w:hangingChars="100" w:hanging="257"/>
        <w:contextualSpacing/>
        <w:rPr>
          <w:rFonts w:asciiTheme="minorEastAsia" w:hAnsiTheme="minorEastAsia"/>
          <w:szCs w:val="24"/>
        </w:rPr>
      </w:pPr>
    </w:p>
    <w:p w:rsidR="00C01790" w:rsidRPr="00C01790" w:rsidRDefault="00C01790" w:rsidP="00C01790">
      <w:pPr>
        <w:autoSpaceDE w:val="0"/>
        <w:autoSpaceDN w:val="0"/>
        <w:contextualSpacing/>
        <w:rPr>
          <w:rFonts w:asciiTheme="minorEastAsia" w:hAnsiTheme="minorEastAsia"/>
          <w:b/>
          <w:szCs w:val="24"/>
        </w:rPr>
      </w:pPr>
      <w:r>
        <w:rPr>
          <w:rFonts w:asciiTheme="minorEastAsia" w:hAnsiTheme="minorEastAsia" w:hint="eastAsia"/>
          <w:b/>
          <w:szCs w:val="24"/>
        </w:rPr>
        <w:t>３</w:t>
      </w:r>
      <w:r w:rsidRPr="00C01790">
        <w:rPr>
          <w:rFonts w:asciiTheme="minorEastAsia" w:hAnsiTheme="minorEastAsia" w:hint="eastAsia"/>
          <w:b/>
          <w:szCs w:val="24"/>
        </w:rPr>
        <w:t xml:space="preserve">　</w:t>
      </w:r>
      <w:r>
        <w:rPr>
          <w:rFonts w:asciiTheme="minorEastAsia" w:hAnsiTheme="minorEastAsia" w:hint="eastAsia"/>
          <w:b/>
          <w:szCs w:val="24"/>
        </w:rPr>
        <w:t>提出要件審査</w:t>
      </w:r>
    </w:p>
    <w:p w:rsidR="00C01790" w:rsidRDefault="00C01790" w:rsidP="00184B42">
      <w:pPr>
        <w:autoSpaceDE w:val="0"/>
        <w:autoSpaceDN w:val="0"/>
        <w:ind w:left="257" w:hangingChars="100" w:hanging="257"/>
        <w:contextualSpacing/>
        <w:rPr>
          <w:rFonts w:asciiTheme="minorEastAsia" w:hAnsiTheme="minorEastAsia"/>
          <w:szCs w:val="24"/>
        </w:rPr>
      </w:pPr>
      <w:r>
        <w:rPr>
          <w:rFonts w:asciiTheme="minorEastAsia" w:hAnsiTheme="minorEastAsia" w:hint="eastAsia"/>
          <w:szCs w:val="24"/>
        </w:rPr>
        <w:t xml:space="preserve">　　</w:t>
      </w:r>
      <w:r w:rsidR="00724289">
        <w:rPr>
          <w:rFonts w:asciiTheme="minorEastAsia" w:hAnsiTheme="minorEastAsia" w:hint="eastAsia"/>
          <w:szCs w:val="24"/>
        </w:rPr>
        <w:t>津市</w:t>
      </w:r>
      <w:r w:rsidR="006D4EF4">
        <w:rPr>
          <w:rFonts w:asciiTheme="minorEastAsia" w:hAnsiTheme="minorEastAsia" w:hint="eastAsia"/>
          <w:szCs w:val="24"/>
        </w:rPr>
        <w:t>教育委員会事務局津図書館</w:t>
      </w:r>
      <w:r>
        <w:rPr>
          <w:rFonts w:asciiTheme="minorEastAsia" w:hAnsiTheme="minorEastAsia" w:hint="eastAsia"/>
          <w:szCs w:val="24"/>
        </w:rPr>
        <w:t>において、提案者から提出された提案書に対し、本市の指示する提案書の要件を満たしているかどうかの審査を行います。</w:t>
      </w:r>
    </w:p>
    <w:p w:rsidR="00C01790" w:rsidRDefault="00C01790" w:rsidP="000020F2">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⑴　審査方法</w:t>
      </w:r>
    </w:p>
    <w:p w:rsidR="00C01790" w:rsidRDefault="00C01790" w:rsidP="00184B42">
      <w:pPr>
        <w:autoSpaceDE w:val="0"/>
        <w:autoSpaceDN w:val="0"/>
        <w:ind w:left="513" w:hangingChars="200" w:hanging="513"/>
        <w:contextualSpacing/>
        <w:rPr>
          <w:rFonts w:asciiTheme="minorEastAsia" w:hAnsiTheme="minorEastAsia"/>
          <w:szCs w:val="24"/>
        </w:rPr>
      </w:pPr>
      <w:r>
        <w:rPr>
          <w:rFonts w:asciiTheme="minorEastAsia" w:hAnsiTheme="minorEastAsia" w:hint="eastAsia"/>
          <w:szCs w:val="24"/>
        </w:rPr>
        <w:t xml:space="preserve">　　　</w:t>
      </w:r>
      <w:r w:rsidR="00E37D74">
        <w:rPr>
          <w:rFonts w:asciiTheme="minorEastAsia" w:hAnsiTheme="minorEastAsia" w:hint="eastAsia"/>
          <w:szCs w:val="24"/>
        </w:rPr>
        <w:t>「津市図書館情報システム・関連機器更新及び保守・サポート業務プロポーザル方式実施要領」に</w:t>
      </w:r>
      <w:r w:rsidR="001C7B18">
        <w:rPr>
          <w:rFonts w:asciiTheme="minorEastAsia" w:hAnsiTheme="minorEastAsia" w:hint="eastAsia"/>
          <w:szCs w:val="24"/>
        </w:rPr>
        <w:t>従って</w:t>
      </w:r>
      <w:r w:rsidR="001D08E9">
        <w:rPr>
          <w:rFonts w:asciiTheme="minorEastAsia" w:hAnsiTheme="minorEastAsia" w:hint="eastAsia"/>
          <w:szCs w:val="24"/>
        </w:rPr>
        <w:t>提出</w:t>
      </w:r>
      <w:r w:rsidR="001C7B18">
        <w:rPr>
          <w:rFonts w:asciiTheme="minorEastAsia" w:hAnsiTheme="minorEastAsia" w:hint="eastAsia"/>
          <w:szCs w:val="24"/>
        </w:rPr>
        <w:t>された提案を</w:t>
      </w:r>
      <w:r w:rsidR="001D08E9">
        <w:rPr>
          <w:rFonts w:asciiTheme="minorEastAsia" w:hAnsiTheme="minorEastAsia" w:hint="eastAsia"/>
          <w:szCs w:val="24"/>
        </w:rPr>
        <w:t>、</w:t>
      </w:r>
      <w:r w:rsidR="00B61283">
        <w:rPr>
          <w:rFonts w:asciiTheme="minorEastAsia" w:hAnsiTheme="minorEastAsia" w:hint="eastAsia"/>
          <w:szCs w:val="24"/>
        </w:rPr>
        <w:t>「６評価項目－⑴」</w:t>
      </w:r>
      <w:r>
        <w:rPr>
          <w:rFonts w:asciiTheme="minorEastAsia" w:hAnsiTheme="minorEastAsia" w:hint="eastAsia"/>
          <w:szCs w:val="24"/>
        </w:rPr>
        <w:t>の審査項目に基づいて行います。</w:t>
      </w:r>
    </w:p>
    <w:p w:rsidR="00C01790" w:rsidRDefault="00C01790" w:rsidP="000020F2">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⑵　判定基準</w:t>
      </w:r>
    </w:p>
    <w:p w:rsidR="00C01790" w:rsidRDefault="00C01790" w:rsidP="003471DF">
      <w:pPr>
        <w:autoSpaceDE w:val="0"/>
        <w:autoSpaceDN w:val="0"/>
        <w:ind w:leftChars="200" w:left="513" w:firstLineChars="100" w:firstLine="257"/>
        <w:contextualSpacing/>
        <w:rPr>
          <w:rFonts w:asciiTheme="minorEastAsia" w:hAnsiTheme="minorEastAsia"/>
          <w:szCs w:val="24"/>
        </w:rPr>
      </w:pPr>
      <w:r>
        <w:rPr>
          <w:rFonts w:asciiTheme="minorEastAsia" w:hAnsiTheme="minorEastAsia" w:hint="eastAsia"/>
          <w:szCs w:val="24"/>
        </w:rPr>
        <w:t>前項の審査において、すべての項目について適正と判断された提案書を第１次審査の対象とします。</w:t>
      </w:r>
    </w:p>
    <w:p w:rsidR="00C01790" w:rsidRDefault="00C01790" w:rsidP="00184B42">
      <w:pPr>
        <w:autoSpaceDE w:val="0"/>
        <w:autoSpaceDN w:val="0"/>
        <w:ind w:leftChars="200" w:left="513" w:firstLineChars="100" w:firstLine="257"/>
        <w:contextualSpacing/>
        <w:rPr>
          <w:rFonts w:asciiTheme="minorEastAsia" w:hAnsiTheme="minorEastAsia"/>
          <w:szCs w:val="24"/>
        </w:rPr>
      </w:pPr>
      <w:r>
        <w:rPr>
          <w:rFonts w:asciiTheme="minorEastAsia" w:hAnsiTheme="minorEastAsia" w:hint="eastAsia"/>
          <w:szCs w:val="24"/>
        </w:rPr>
        <w:t>審査項目のいずれか</w:t>
      </w:r>
      <w:r w:rsidR="00113462">
        <w:rPr>
          <w:rFonts w:asciiTheme="minorEastAsia" w:hAnsiTheme="minorEastAsia" w:hint="eastAsia"/>
          <w:szCs w:val="24"/>
        </w:rPr>
        <w:t>一つでも</w:t>
      </w:r>
      <w:r w:rsidR="00E37D74">
        <w:rPr>
          <w:rFonts w:asciiTheme="minorEastAsia" w:hAnsiTheme="minorEastAsia" w:hint="eastAsia"/>
          <w:szCs w:val="24"/>
        </w:rPr>
        <w:t>満たしていない項目</w:t>
      </w:r>
      <w:r w:rsidR="00113462">
        <w:rPr>
          <w:rFonts w:asciiTheme="minorEastAsia" w:hAnsiTheme="minorEastAsia" w:hint="eastAsia"/>
          <w:szCs w:val="24"/>
        </w:rPr>
        <w:t>があるときは、その提案の内容にかかわらず、当該提案書については不採用とし、以後の審査は一切行いません。</w:t>
      </w:r>
    </w:p>
    <w:p w:rsidR="00113462" w:rsidRDefault="00113462" w:rsidP="003471DF">
      <w:pPr>
        <w:autoSpaceDE w:val="0"/>
        <w:autoSpaceDN w:val="0"/>
        <w:ind w:leftChars="200" w:left="513" w:firstLineChars="100" w:firstLine="257"/>
        <w:contextualSpacing/>
        <w:rPr>
          <w:rFonts w:asciiTheme="minorEastAsia" w:hAnsiTheme="minorEastAsia"/>
          <w:szCs w:val="24"/>
        </w:rPr>
      </w:pPr>
      <w:r>
        <w:rPr>
          <w:rFonts w:asciiTheme="minorEastAsia" w:hAnsiTheme="minorEastAsia" w:hint="eastAsia"/>
          <w:szCs w:val="24"/>
        </w:rPr>
        <w:t>なお、当該提案者に対しては「第１次審査不採用」として通知します。</w:t>
      </w:r>
    </w:p>
    <w:p w:rsidR="00A87112" w:rsidRDefault="00A87112" w:rsidP="003471DF">
      <w:pPr>
        <w:autoSpaceDE w:val="0"/>
        <w:autoSpaceDN w:val="0"/>
        <w:ind w:leftChars="200" w:left="513" w:firstLineChars="100" w:firstLine="257"/>
        <w:contextualSpacing/>
        <w:rPr>
          <w:rFonts w:asciiTheme="minorEastAsia" w:hAnsiTheme="minorEastAsia"/>
          <w:szCs w:val="24"/>
        </w:rPr>
      </w:pPr>
    </w:p>
    <w:p w:rsidR="00790B04" w:rsidRPr="00113462" w:rsidRDefault="00113462" w:rsidP="00113462">
      <w:pPr>
        <w:autoSpaceDE w:val="0"/>
        <w:autoSpaceDN w:val="0"/>
        <w:ind w:left="773" w:hangingChars="300" w:hanging="773"/>
        <w:contextualSpacing/>
        <w:rPr>
          <w:rFonts w:asciiTheme="minorEastAsia" w:hAnsiTheme="minorEastAsia"/>
          <w:b/>
          <w:szCs w:val="24"/>
        </w:rPr>
      </w:pPr>
      <w:r w:rsidRPr="00113462">
        <w:rPr>
          <w:rFonts w:asciiTheme="minorEastAsia" w:hAnsiTheme="minorEastAsia" w:hint="eastAsia"/>
          <w:b/>
          <w:szCs w:val="24"/>
        </w:rPr>
        <w:t xml:space="preserve">４　</w:t>
      </w:r>
      <w:r w:rsidR="00790B04" w:rsidRPr="00113462">
        <w:rPr>
          <w:rFonts w:asciiTheme="minorEastAsia" w:hAnsiTheme="minorEastAsia" w:hint="eastAsia"/>
          <w:b/>
          <w:szCs w:val="24"/>
        </w:rPr>
        <w:t>第</w:t>
      </w:r>
      <w:r w:rsidRPr="00113462">
        <w:rPr>
          <w:rFonts w:asciiTheme="minorEastAsia" w:hAnsiTheme="minorEastAsia" w:hint="eastAsia"/>
          <w:b/>
          <w:szCs w:val="24"/>
        </w:rPr>
        <w:t>１</w:t>
      </w:r>
      <w:r w:rsidR="00790B04" w:rsidRPr="00113462">
        <w:rPr>
          <w:rFonts w:asciiTheme="minorEastAsia" w:hAnsiTheme="minorEastAsia" w:hint="eastAsia"/>
          <w:b/>
          <w:szCs w:val="24"/>
        </w:rPr>
        <w:t>次</w:t>
      </w:r>
      <w:r w:rsidRPr="00113462">
        <w:rPr>
          <w:rFonts w:asciiTheme="minorEastAsia" w:hAnsiTheme="minorEastAsia" w:hint="eastAsia"/>
          <w:b/>
          <w:szCs w:val="24"/>
        </w:rPr>
        <w:t>審査</w:t>
      </w:r>
    </w:p>
    <w:p w:rsidR="00113462" w:rsidRDefault="00113462" w:rsidP="00184B42">
      <w:pPr>
        <w:autoSpaceDE w:val="0"/>
        <w:autoSpaceDN w:val="0"/>
        <w:ind w:leftChars="200" w:left="770" w:hangingChars="100" w:hanging="257"/>
        <w:contextualSpacing/>
        <w:rPr>
          <w:rFonts w:asciiTheme="minorEastAsia" w:hAnsiTheme="minorEastAsia"/>
          <w:szCs w:val="24"/>
        </w:rPr>
      </w:pPr>
      <w:r>
        <w:rPr>
          <w:rFonts w:asciiTheme="minorEastAsia" w:hAnsiTheme="minorEastAsia" w:hint="eastAsia"/>
          <w:szCs w:val="24"/>
        </w:rPr>
        <w:t>提出要件審査を通過した提案書に対し、書類審査による選考を行います。</w:t>
      </w:r>
    </w:p>
    <w:p w:rsidR="00113462" w:rsidRDefault="00113462" w:rsidP="00C01790">
      <w:pPr>
        <w:autoSpaceDE w:val="0"/>
        <w:autoSpaceDN w:val="0"/>
        <w:ind w:leftChars="100" w:left="770" w:hangingChars="200" w:hanging="513"/>
        <w:contextualSpacing/>
        <w:rPr>
          <w:rFonts w:asciiTheme="minorEastAsia" w:hAnsiTheme="minorEastAsia"/>
          <w:szCs w:val="24"/>
        </w:rPr>
      </w:pPr>
      <w:r>
        <w:rPr>
          <w:rFonts w:asciiTheme="minorEastAsia" w:hAnsiTheme="minorEastAsia" w:hint="eastAsia"/>
          <w:szCs w:val="24"/>
        </w:rPr>
        <w:t>⑴　審査方法</w:t>
      </w:r>
    </w:p>
    <w:p w:rsidR="00113462" w:rsidRDefault="00113462" w:rsidP="00184B42">
      <w:pPr>
        <w:autoSpaceDE w:val="0"/>
        <w:autoSpaceDN w:val="0"/>
        <w:ind w:leftChars="300" w:left="770"/>
        <w:contextualSpacing/>
        <w:rPr>
          <w:rFonts w:asciiTheme="minorEastAsia" w:hAnsiTheme="minorEastAsia"/>
          <w:szCs w:val="24"/>
        </w:rPr>
      </w:pPr>
      <w:r>
        <w:rPr>
          <w:rFonts w:asciiTheme="minorEastAsia" w:hAnsiTheme="minorEastAsia" w:hint="eastAsia"/>
          <w:szCs w:val="24"/>
        </w:rPr>
        <w:lastRenderedPageBreak/>
        <w:t>審査は</w:t>
      </w:r>
      <w:r w:rsidR="005A2E38" w:rsidRPr="005A2E38">
        <w:rPr>
          <w:rFonts w:asciiTheme="minorEastAsia" w:hAnsiTheme="minorEastAsia" w:hint="eastAsia"/>
          <w:szCs w:val="24"/>
        </w:rPr>
        <w:t>、様式９の審査項目</w:t>
      </w:r>
      <w:r w:rsidR="001D08E9">
        <w:rPr>
          <w:rFonts w:asciiTheme="minorEastAsia" w:hAnsiTheme="minorEastAsia" w:hint="eastAsia"/>
          <w:szCs w:val="24"/>
        </w:rPr>
        <w:t>及び評価基準</w:t>
      </w:r>
      <w:r w:rsidR="005A2E38" w:rsidRPr="005A2E38">
        <w:rPr>
          <w:rFonts w:asciiTheme="minorEastAsia" w:hAnsiTheme="minorEastAsia" w:hint="eastAsia"/>
          <w:szCs w:val="24"/>
        </w:rPr>
        <w:t>に基づいて行います。</w:t>
      </w:r>
    </w:p>
    <w:p w:rsidR="00113462" w:rsidRDefault="00113462" w:rsidP="00113462">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⑵　第１次審査通過者の決定</w:t>
      </w:r>
    </w:p>
    <w:p w:rsidR="00790B04" w:rsidRDefault="00790B04" w:rsidP="00184B42">
      <w:pPr>
        <w:autoSpaceDE w:val="0"/>
        <w:autoSpaceDN w:val="0"/>
        <w:ind w:leftChars="200" w:left="513" w:firstLineChars="100" w:firstLine="257"/>
        <w:contextualSpacing/>
        <w:rPr>
          <w:rFonts w:asciiTheme="minorEastAsia" w:hAnsiTheme="minorEastAsia"/>
          <w:szCs w:val="24"/>
        </w:rPr>
      </w:pPr>
      <w:r>
        <w:rPr>
          <w:rFonts w:asciiTheme="minorEastAsia" w:hAnsiTheme="minorEastAsia" w:hint="eastAsia"/>
          <w:szCs w:val="24"/>
        </w:rPr>
        <w:t>第１</w:t>
      </w:r>
      <w:r w:rsidRPr="007F06AD">
        <w:rPr>
          <w:rFonts w:asciiTheme="minorEastAsia" w:hAnsiTheme="minorEastAsia" w:hint="eastAsia"/>
          <w:szCs w:val="24"/>
        </w:rPr>
        <w:t>次審査委員会において、委員長、副委員長及び委員による評価点数を合計し、</w:t>
      </w:r>
      <w:r w:rsidRPr="0039703F">
        <w:rPr>
          <w:rFonts w:asciiTheme="minorEastAsia" w:hAnsiTheme="minorEastAsia" w:hint="eastAsia"/>
          <w:szCs w:val="24"/>
        </w:rPr>
        <w:t>その</w:t>
      </w:r>
      <w:r w:rsidR="009620A1" w:rsidRPr="0039703F">
        <w:rPr>
          <w:rFonts w:asciiTheme="minorEastAsia" w:hAnsiTheme="minorEastAsia" w:hint="eastAsia"/>
          <w:szCs w:val="24"/>
        </w:rPr>
        <w:t>合計点数の</w:t>
      </w:r>
      <w:r w:rsidR="00113462">
        <w:rPr>
          <w:rFonts w:asciiTheme="minorEastAsia" w:hAnsiTheme="minorEastAsia" w:hint="eastAsia"/>
          <w:szCs w:val="24"/>
        </w:rPr>
        <w:t>上位の提案</w:t>
      </w:r>
      <w:r w:rsidR="00CD3310">
        <w:rPr>
          <w:rFonts w:asciiTheme="minorEastAsia" w:hAnsiTheme="minorEastAsia" w:hint="eastAsia"/>
          <w:szCs w:val="24"/>
        </w:rPr>
        <w:t>に</w:t>
      </w:r>
      <w:r w:rsidR="00113462">
        <w:rPr>
          <w:rFonts w:asciiTheme="minorEastAsia" w:hAnsiTheme="minorEastAsia" w:hint="eastAsia"/>
          <w:szCs w:val="24"/>
        </w:rPr>
        <w:t>係る</w:t>
      </w:r>
      <w:r w:rsidR="009620A1" w:rsidRPr="0039703F">
        <w:rPr>
          <w:rFonts w:asciiTheme="minorEastAsia" w:hAnsiTheme="minorEastAsia" w:hint="eastAsia"/>
          <w:szCs w:val="24"/>
        </w:rPr>
        <w:t>提案者３者程度</w:t>
      </w:r>
      <w:r w:rsidR="00113462">
        <w:rPr>
          <w:rFonts w:asciiTheme="minorEastAsia" w:hAnsiTheme="minorEastAsia" w:hint="eastAsia"/>
          <w:szCs w:val="24"/>
        </w:rPr>
        <w:t>（３位以下の提案者との評価点数が僅差の場合は選定数の調整を行います。）について</w:t>
      </w:r>
      <w:r w:rsidR="009620A1" w:rsidRPr="0039703F">
        <w:rPr>
          <w:rFonts w:asciiTheme="minorEastAsia" w:hAnsiTheme="minorEastAsia" w:hint="eastAsia"/>
          <w:szCs w:val="24"/>
        </w:rPr>
        <w:t>第</w:t>
      </w:r>
      <w:r w:rsidR="00113462">
        <w:rPr>
          <w:rFonts w:asciiTheme="minorEastAsia" w:hAnsiTheme="minorEastAsia" w:hint="eastAsia"/>
          <w:szCs w:val="24"/>
        </w:rPr>
        <w:t>１</w:t>
      </w:r>
      <w:r w:rsidR="009620A1" w:rsidRPr="0039703F">
        <w:rPr>
          <w:rFonts w:asciiTheme="minorEastAsia" w:hAnsiTheme="minorEastAsia" w:hint="eastAsia"/>
          <w:szCs w:val="24"/>
        </w:rPr>
        <w:t>次審査通過者と</w:t>
      </w:r>
      <w:r w:rsidR="00113462">
        <w:rPr>
          <w:rFonts w:asciiTheme="minorEastAsia" w:hAnsiTheme="minorEastAsia" w:hint="eastAsia"/>
          <w:szCs w:val="24"/>
        </w:rPr>
        <w:t>して決定します。</w:t>
      </w:r>
    </w:p>
    <w:p w:rsidR="00113462" w:rsidRDefault="00113462" w:rsidP="00113462">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⑶　提案者への通知</w:t>
      </w:r>
    </w:p>
    <w:p w:rsidR="00113462" w:rsidRDefault="00113462" w:rsidP="00184B42">
      <w:pPr>
        <w:autoSpaceDE w:val="0"/>
        <w:autoSpaceDN w:val="0"/>
        <w:ind w:leftChars="200" w:left="513" w:firstLineChars="100" w:firstLine="257"/>
        <w:contextualSpacing/>
        <w:rPr>
          <w:rFonts w:asciiTheme="minorEastAsia" w:hAnsiTheme="minorEastAsia"/>
          <w:szCs w:val="24"/>
        </w:rPr>
      </w:pPr>
      <w:r>
        <w:rPr>
          <w:rFonts w:asciiTheme="minorEastAsia" w:hAnsiTheme="minorEastAsia" w:hint="eastAsia"/>
          <w:szCs w:val="24"/>
        </w:rPr>
        <w:t>第１次審査通過者</w:t>
      </w:r>
      <w:r w:rsidR="00517ED1">
        <w:rPr>
          <w:rFonts w:asciiTheme="minorEastAsia" w:hAnsiTheme="minorEastAsia" w:hint="eastAsia"/>
          <w:szCs w:val="24"/>
        </w:rPr>
        <w:t>の決定後、各提案</w:t>
      </w:r>
      <w:r w:rsidR="0069515E">
        <w:rPr>
          <w:rFonts w:asciiTheme="minorEastAsia" w:hAnsiTheme="minorEastAsia" w:hint="eastAsia"/>
          <w:szCs w:val="24"/>
        </w:rPr>
        <w:t>者に対して、</w:t>
      </w:r>
      <w:r w:rsidR="00E14310" w:rsidRPr="00F0459B">
        <w:rPr>
          <w:rFonts w:asciiTheme="minorEastAsia" w:hAnsiTheme="minorEastAsia" w:hint="eastAsia"/>
          <w:szCs w:val="24"/>
        </w:rPr>
        <w:t>令和元年７</w:t>
      </w:r>
      <w:r w:rsidR="00A36CF1" w:rsidRPr="00F0459B">
        <w:rPr>
          <w:rFonts w:asciiTheme="minorEastAsia" w:hAnsiTheme="minorEastAsia" w:hint="eastAsia"/>
          <w:szCs w:val="24"/>
        </w:rPr>
        <w:t>月</w:t>
      </w:r>
      <w:r w:rsidR="00F0459B" w:rsidRPr="00F0459B">
        <w:rPr>
          <w:rFonts w:asciiTheme="minorEastAsia" w:hAnsiTheme="minorEastAsia" w:hint="eastAsia"/>
          <w:szCs w:val="24"/>
        </w:rPr>
        <w:t>２４</w:t>
      </w:r>
      <w:r w:rsidR="00A36CF1" w:rsidRPr="00F0459B">
        <w:rPr>
          <w:rFonts w:asciiTheme="minorEastAsia" w:hAnsiTheme="minorEastAsia" w:hint="eastAsia"/>
          <w:szCs w:val="24"/>
        </w:rPr>
        <w:t>日</w:t>
      </w:r>
      <w:r w:rsidR="00E14310" w:rsidRPr="00F0459B">
        <w:rPr>
          <w:rFonts w:asciiTheme="minorEastAsia" w:hAnsiTheme="minorEastAsia" w:hint="eastAsia"/>
          <w:szCs w:val="24"/>
        </w:rPr>
        <w:t>（</w:t>
      </w:r>
      <w:r w:rsidR="00F0459B" w:rsidRPr="00F0459B">
        <w:rPr>
          <w:rFonts w:asciiTheme="minorEastAsia" w:hAnsiTheme="minorEastAsia" w:hint="eastAsia"/>
          <w:szCs w:val="24"/>
        </w:rPr>
        <w:t>水</w:t>
      </w:r>
      <w:r w:rsidR="00E14310" w:rsidRPr="00F0459B">
        <w:rPr>
          <w:rFonts w:asciiTheme="minorEastAsia" w:hAnsiTheme="minorEastAsia" w:hint="eastAsia"/>
          <w:szCs w:val="24"/>
        </w:rPr>
        <w:t>）</w:t>
      </w:r>
      <w:r w:rsidR="00F0459B" w:rsidRPr="00F0459B">
        <w:rPr>
          <w:rFonts w:asciiTheme="minorEastAsia" w:hAnsiTheme="minorEastAsia" w:hint="eastAsia"/>
          <w:szCs w:val="24"/>
        </w:rPr>
        <w:t>まで</w:t>
      </w:r>
      <w:r w:rsidR="00A36CF1">
        <w:rPr>
          <w:rFonts w:asciiTheme="minorEastAsia" w:hAnsiTheme="minorEastAsia" w:hint="eastAsia"/>
          <w:szCs w:val="24"/>
        </w:rPr>
        <w:t>に各々の第１次審査の結果について通知します。</w:t>
      </w:r>
    </w:p>
    <w:p w:rsidR="00A36CF1" w:rsidRDefault="00A36CF1" w:rsidP="003471DF">
      <w:pPr>
        <w:autoSpaceDE w:val="0"/>
        <w:autoSpaceDN w:val="0"/>
        <w:ind w:leftChars="200" w:left="513" w:firstLineChars="100" w:firstLine="257"/>
        <w:contextualSpacing/>
        <w:rPr>
          <w:rFonts w:asciiTheme="minorEastAsia" w:hAnsiTheme="minorEastAsia"/>
          <w:szCs w:val="24"/>
        </w:rPr>
      </w:pPr>
      <w:r>
        <w:rPr>
          <w:rFonts w:asciiTheme="minorEastAsia" w:hAnsiTheme="minorEastAsia" w:hint="eastAsia"/>
          <w:szCs w:val="24"/>
        </w:rPr>
        <w:t>第２次審査の対象となる提案者に対しては、その内容も併せて通知します。</w:t>
      </w:r>
    </w:p>
    <w:p w:rsidR="00A87112" w:rsidRPr="00790B04" w:rsidRDefault="00A87112" w:rsidP="003471DF">
      <w:pPr>
        <w:autoSpaceDE w:val="0"/>
        <w:autoSpaceDN w:val="0"/>
        <w:ind w:leftChars="200" w:left="513" w:firstLineChars="100" w:firstLine="257"/>
        <w:contextualSpacing/>
        <w:rPr>
          <w:rFonts w:asciiTheme="minorEastAsia" w:hAnsiTheme="minorEastAsia"/>
          <w:szCs w:val="24"/>
        </w:rPr>
      </w:pPr>
    </w:p>
    <w:p w:rsidR="00B41D13" w:rsidRPr="00A36CF1" w:rsidRDefault="00A36CF1" w:rsidP="00A36CF1">
      <w:pPr>
        <w:autoSpaceDE w:val="0"/>
        <w:autoSpaceDN w:val="0"/>
        <w:ind w:left="773" w:hangingChars="300" w:hanging="773"/>
        <w:contextualSpacing/>
        <w:rPr>
          <w:rFonts w:asciiTheme="minorEastAsia" w:hAnsiTheme="minorEastAsia"/>
          <w:b/>
          <w:szCs w:val="24"/>
        </w:rPr>
      </w:pPr>
      <w:r w:rsidRPr="00A36CF1">
        <w:rPr>
          <w:rFonts w:asciiTheme="minorEastAsia" w:hAnsiTheme="minorEastAsia" w:hint="eastAsia"/>
          <w:b/>
          <w:szCs w:val="24"/>
        </w:rPr>
        <w:t>５</w:t>
      </w:r>
      <w:r w:rsidR="00FA240B" w:rsidRPr="00A36CF1">
        <w:rPr>
          <w:rFonts w:asciiTheme="minorEastAsia" w:hAnsiTheme="minorEastAsia" w:hint="eastAsia"/>
          <w:b/>
          <w:szCs w:val="24"/>
        </w:rPr>
        <w:t xml:space="preserve">　第</w:t>
      </w:r>
      <w:r w:rsidR="007F06AD" w:rsidRPr="00A36CF1">
        <w:rPr>
          <w:rFonts w:asciiTheme="minorEastAsia" w:hAnsiTheme="minorEastAsia" w:hint="eastAsia"/>
          <w:b/>
          <w:szCs w:val="24"/>
        </w:rPr>
        <w:t>２</w:t>
      </w:r>
      <w:r w:rsidR="00FA240B" w:rsidRPr="00A36CF1">
        <w:rPr>
          <w:rFonts w:asciiTheme="minorEastAsia" w:hAnsiTheme="minorEastAsia" w:hint="eastAsia"/>
          <w:b/>
          <w:szCs w:val="24"/>
        </w:rPr>
        <w:t>次審査</w:t>
      </w:r>
    </w:p>
    <w:p w:rsidR="00FA240B" w:rsidRDefault="00FA240B" w:rsidP="003471DF">
      <w:pPr>
        <w:autoSpaceDE w:val="0"/>
        <w:autoSpaceDN w:val="0"/>
        <w:ind w:leftChars="200" w:left="513" w:firstLineChars="100" w:firstLine="257"/>
        <w:contextualSpacing/>
        <w:rPr>
          <w:rFonts w:asciiTheme="minorEastAsia" w:hAnsiTheme="minorEastAsia"/>
          <w:szCs w:val="24"/>
        </w:rPr>
      </w:pPr>
      <w:r w:rsidRPr="007F06AD">
        <w:rPr>
          <w:rFonts w:asciiTheme="minorEastAsia" w:hAnsiTheme="minorEastAsia" w:hint="eastAsia"/>
          <w:szCs w:val="24"/>
        </w:rPr>
        <w:t>第</w:t>
      </w:r>
      <w:r w:rsidR="007F06AD">
        <w:rPr>
          <w:rFonts w:asciiTheme="minorEastAsia" w:hAnsiTheme="minorEastAsia" w:hint="eastAsia"/>
          <w:szCs w:val="24"/>
        </w:rPr>
        <w:t>１</w:t>
      </w:r>
      <w:r w:rsidRPr="007F06AD">
        <w:rPr>
          <w:rFonts w:asciiTheme="minorEastAsia" w:hAnsiTheme="minorEastAsia" w:hint="eastAsia"/>
          <w:szCs w:val="24"/>
        </w:rPr>
        <w:t>次審査で選考された提案者に対し、提案書等に基づいた提案説明及び質疑応答による審査を行います。</w:t>
      </w:r>
    </w:p>
    <w:p w:rsidR="007D5E1E" w:rsidRPr="00A97E58" w:rsidRDefault="007D5E1E" w:rsidP="00184B42">
      <w:pPr>
        <w:autoSpaceDE w:val="0"/>
        <w:autoSpaceDN w:val="0"/>
        <w:ind w:leftChars="200" w:left="513" w:firstLineChars="100" w:firstLine="257"/>
        <w:contextualSpacing/>
        <w:rPr>
          <w:rFonts w:asciiTheme="minorEastAsia" w:hAnsiTheme="minorEastAsia"/>
          <w:szCs w:val="24"/>
        </w:rPr>
      </w:pPr>
      <w:r w:rsidRPr="00A97E58">
        <w:rPr>
          <w:rFonts w:asciiTheme="minorEastAsia" w:hAnsiTheme="minorEastAsia" w:hint="eastAsia"/>
          <w:szCs w:val="24"/>
        </w:rPr>
        <w:t>審査において</w:t>
      </w:r>
      <w:r w:rsidR="00642818" w:rsidRPr="00A97E58">
        <w:rPr>
          <w:rFonts w:asciiTheme="minorEastAsia" w:hAnsiTheme="minorEastAsia" w:hint="eastAsia"/>
          <w:szCs w:val="24"/>
        </w:rPr>
        <w:t>は、</w:t>
      </w:r>
      <w:r w:rsidRPr="00A97E58">
        <w:rPr>
          <w:rFonts w:asciiTheme="minorEastAsia" w:hAnsiTheme="minorEastAsia" w:hint="eastAsia"/>
          <w:szCs w:val="24"/>
        </w:rPr>
        <w:t>提案者が特定できないよう</w:t>
      </w:r>
      <w:r w:rsidR="00642818" w:rsidRPr="00A97E58">
        <w:rPr>
          <w:rFonts w:asciiTheme="minorEastAsia" w:hAnsiTheme="minorEastAsia" w:hint="eastAsia"/>
          <w:szCs w:val="24"/>
        </w:rPr>
        <w:t>各提案者に任意の番号</w:t>
      </w:r>
      <w:r w:rsidR="001D08E9">
        <w:rPr>
          <w:rFonts w:asciiTheme="minorEastAsia" w:hAnsiTheme="minorEastAsia" w:hint="eastAsia"/>
          <w:szCs w:val="24"/>
        </w:rPr>
        <w:t>を</w:t>
      </w:r>
      <w:r w:rsidRPr="00A97E58">
        <w:rPr>
          <w:rFonts w:asciiTheme="minorEastAsia" w:hAnsiTheme="minorEastAsia" w:hint="eastAsia"/>
          <w:szCs w:val="24"/>
        </w:rPr>
        <w:t>付与し、提出書類</w:t>
      </w:r>
      <w:r w:rsidR="00642818" w:rsidRPr="00A97E58">
        <w:rPr>
          <w:rFonts w:asciiTheme="minorEastAsia" w:hAnsiTheme="minorEastAsia" w:hint="eastAsia"/>
          <w:szCs w:val="24"/>
        </w:rPr>
        <w:t>、提案内容</w:t>
      </w:r>
      <w:r w:rsidRPr="00A97E58">
        <w:rPr>
          <w:rFonts w:asciiTheme="minorEastAsia" w:hAnsiTheme="minorEastAsia" w:hint="eastAsia"/>
          <w:szCs w:val="24"/>
        </w:rPr>
        <w:t>にお</w:t>
      </w:r>
      <w:r w:rsidR="00642818" w:rsidRPr="00A97E58">
        <w:rPr>
          <w:rFonts w:asciiTheme="minorEastAsia" w:hAnsiTheme="minorEastAsia" w:hint="eastAsia"/>
          <w:szCs w:val="24"/>
        </w:rPr>
        <w:t>い</w:t>
      </w:r>
      <w:r w:rsidRPr="00A97E58">
        <w:rPr>
          <w:rFonts w:asciiTheme="minorEastAsia" w:hAnsiTheme="minorEastAsia" w:hint="eastAsia"/>
          <w:szCs w:val="24"/>
        </w:rPr>
        <w:t>て</w:t>
      </w:r>
      <w:r w:rsidR="00642818" w:rsidRPr="00A97E58">
        <w:rPr>
          <w:rFonts w:asciiTheme="minorEastAsia" w:hAnsiTheme="minorEastAsia" w:hint="eastAsia"/>
          <w:szCs w:val="24"/>
        </w:rPr>
        <w:t>も同様に特定できないよう、第２次審査</w:t>
      </w:r>
      <w:r w:rsidRPr="00A97E58">
        <w:rPr>
          <w:rFonts w:asciiTheme="minorEastAsia" w:hAnsiTheme="minorEastAsia" w:hint="eastAsia"/>
          <w:szCs w:val="24"/>
        </w:rPr>
        <w:t>対象者に</w:t>
      </w:r>
      <w:r w:rsidR="00642818" w:rsidRPr="00A97E58">
        <w:rPr>
          <w:rFonts w:asciiTheme="minorEastAsia" w:hAnsiTheme="minorEastAsia" w:hint="eastAsia"/>
          <w:szCs w:val="24"/>
        </w:rPr>
        <w:t>別途</w:t>
      </w:r>
      <w:r w:rsidRPr="00A97E58">
        <w:rPr>
          <w:rFonts w:asciiTheme="minorEastAsia" w:hAnsiTheme="minorEastAsia" w:hint="eastAsia"/>
          <w:szCs w:val="24"/>
        </w:rPr>
        <w:t>通知します。</w:t>
      </w:r>
    </w:p>
    <w:p w:rsidR="00FA240B" w:rsidRPr="007F06AD" w:rsidRDefault="00A36CF1" w:rsidP="000020F2">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⑴</w:t>
      </w:r>
      <w:r w:rsidR="00FA240B" w:rsidRPr="007F06AD">
        <w:rPr>
          <w:rFonts w:asciiTheme="minorEastAsia" w:hAnsiTheme="minorEastAsia" w:hint="eastAsia"/>
          <w:szCs w:val="24"/>
        </w:rPr>
        <w:t xml:space="preserve">　審査の概要</w:t>
      </w:r>
    </w:p>
    <w:p w:rsidR="00FA240B" w:rsidRPr="007F06AD" w:rsidRDefault="00FA240B" w:rsidP="000020F2">
      <w:pPr>
        <w:autoSpaceDE w:val="0"/>
        <w:autoSpaceDN w:val="0"/>
        <w:ind w:leftChars="200" w:left="770" w:hangingChars="100" w:hanging="257"/>
        <w:contextualSpacing/>
        <w:rPr>
          <w:rFonts w:asciiTheme="minorEastAsia" w:hAnsiTheme="minorEastAsia"/>
          <w:szCs w:val="24"/>
        </w:rPr>
      </w:pPr>
      <w:r w:rsidRPr="007F06AD">
        <w:rPr>
          <w:rFonts w:asciiTheme="minorEastAsia" w:hAnsiTheme="minorEastAsia" w:hint="eastAsia"/>
          <w:szCs w:val="24"/>
        </w:rPr>
        <w:t>ア　審査の期日</w:t>
      </w:r>
    </w:p>
    <w:p w:rsidR="00FA240B" w:rsidRPr="007F06AD" w:rsidRDefault="00E14310" w:rsidP="00184B42">
      <w:pPr>
        <w:autoSpaceDE w:val="0"/>
        <w:autoSpaceDN w:val="0"/>
        <w:ind w:leftChars="300" w:left="770" w:firstLineChars="100" w:firstLine="257"/>
        <w:contextualSpacing/>
        <w:rPr>
          <w:rFonts w:asciiTheme="minorEastAsia" w:hAnsiTheme="minorEastAsia"/>
          <w:szCs w:val="24"/>
        </w:rPr>
      </w:pPr>
      <w:r w:rsidRPr="00F55173">
        <w:rPr>
          <w:rFonts w:asciiTheme="minorEastAsia" w:hAnsiTheme="minorEastAsia" w:hint="eastAsia"/>
          <w:szCs w:val="24"/>
        </w:rPr>
        <w:t>令和元年</w:t>
      </w:r>
      <w:r w:rsidR="008121D7" w:rsidRPr="00F55173">
        <w:rPr>
          <w:rFonts w:asciiTheme="minorEastAsia" w:hAnsiTheme="minorEastAsia" w:hint="eastAsia"/>
          <w:szCs w:val="24"/>
        </w:rPr>
        <w:t>８</w:t>
      </w:r>
      <w:r w:rsidR="009620A1" w:rsidRPr="00F55173">
        <w:rPr>
          <w:rFonts w:asciiTheme="minorEastAsia" w:hAnsiTheme="minorEastAsia" w:hint="eastAsia"/>
          <w:szCs w:val="24"/>
        </w:rPr>
        <w:t>月</w:t>
      </w:r>
      <w:r w:rsidR="00F0459B" w:rsidRPr="00F55173">
        <w:rPr>
          <w:rFonts w:asciiTheme="minorEastAsia" w:hAnsiTheme="minorEastAsia" w:hint="eastAsia"/>
          <w:szCs w:val="24"/>
        </w:rPr>
        <w:t>１</w:t>
      </w:r>
      <w:r w:rsidR="009620A1" w:rsidRPr="00F55173">
        <w:rPr>
          <w:rFonts w:asciiTheme="minorEastAsia" w:hAnsiTheme="minorEastAsia" w:hint="eastAsia"/>
          <w:szCs w:val="24"/>
        </w:rPr>
        <w:t>日（</w:t>
      </w:r>
      <w:r w:rsidR="007126FB">
        <w:rPr>
          <w:rFonts w:asciiTheme="minorEastAsia" w:hAnsiTheme="minorEastAsia" w:hint="eastAsia"/>
          <w:szCs w:val="24"/>
        </w:rPr>
        <w:t>木</w:t>
      </w:r>
      <w:r w:rsidR="009620A1" w:rsidRPr="00F55173">
        <w:rPr>
          <w:rFonts w:asciiTheme="minorEastAsia" w:hAnsiTheme="minorEastAsia" w:hint="eastAsia"/>
          <w:szCs w:val="24"/>
        </w:rPr>
        <w:t>）</w:t>
      </w:r>
      <w:r w:rsidR="009620A1">
        <w:rPr>
          <w:rFonts w:asciiTheme="minorEastAsia" w:hAnsiTheme="minorEastAsia" w:hint="eastAsia"/>
          <w:szCs w:val="24"/>
        </w:rPr>
        <w:t>を予定していますが、正式な期日については、上記「</w:t>
      </w:r>
      <w:r w:rsidR="00A36CF1">
        <w:rPr>
          <w:rFonts w:asciiTheme="minorEastAsia" w:hAnsiTheme="minorEastAsia" w:hint="eastAsia"/>
          <w:szCs w:val="24"/>
        </w:rPr>
        <w:t>４</w:t>
      </w:r>
      <w:r w:rsidR="00FA240B" w:rsidRPr="007F06AD">
        <w:rPr>
          <w:rFonts w:asciiTheme="minorEastAsia" w:hAnsiTheme="minorEastAsia" w:hint="eastAsia"/>
          <w:szCs w:val="24"/>
        </w:rPr>
        <w:t xml:space="preserve">　第１次審査」における第２次審査の対象となる提案者への通知にてお知らせします。</w:t>
      </w:r>
    </w:p>
    <w:p w:rsidR="00FA240B" w:rsidRDefault="00FA240B" w:rsidP="00C01790">
      <w:pPr>
        <w:autoSpaceDE w:val="0"/>
        <w:autoSpaceDN w:val="0"/>
        <w:ind w:leftChars="100" w:left="770" w:hangingChars="200" w:hanging="513"/>
        <w:contextualSpacing/>
        <w:rPr>
          <w:rFonts w:asciiTheme="minorEastAsia" w:hAnsiTheme="minorEastAsia"/>
          <w:szCs w:val="24"/>
        </w:rPr>
      </w:pPr>
      <w:r w:rsidRPr="007F06AD">
        <w:rPr>
          <w:rFonts w:asciiTheme="minorEastAsia" w:hAnsiTheme="minorEastAsia" w:hint="eastAsia"/>
          <w:szCs w:val="24"/>
        </w:rPr>
        <w:t xml:space="preserve">　イ　</w:t>
      </w:r>
      <w:r w:rsidR="003F4E4C">
        <w:rPr>
          <w:rFonts w:asciiTheme="minorEastAsia" w:hAnsiTheme="minorEastAsia" w:hint="eastAsia"/>
          <w:szCs w:val="24"/>
        </w:rPr>
        <w:t>その他</w:t>
      </w:r>
    </w:p>
    <w:p w:rsidR="003F4E4C" w:rsidRPr="007F06AD" w:rsidRDefault="003F4E4C" w:rsidP="00184B42">
      <w:pPr>
        <w:autoSpaceDE w:val="0"/>
        <w:autoSpaceDN w:val="0"/>
        <w:ind w:leftChars="300" w:left="770" w:firstLineChars="100" w:firstLine="257"/>
        <w:contextualSpacing/>
        <w:rPr>
          <w:rFonts w:asciiTheme="minorEastAsia" w:hAnsiTheme="minorEastAsia"/>
          <w:szCs w:val="24"/>
        </w:rPr>
      </w:pPr>
      <w:r>
        <w:rPr>
          <w:rFonts w:asciiTheme="minorEastAsia" w:hAnsiTheme="minorEastAsia" w:hint="eastAsia"/>
          <w:szCs w:val="24"/>
        </w:rPr>
        <w:t>審査にかかる時間、出席者、備品、提案方法等詳細については、第２次審査の対象となる提案者に別途通知します。</w:t>
      </w:r>
    </w:p>
    <w:p w:rsidR="005C5A15" w:rsidRPr="007F06AD" w:rsidRDefault="00A36CF1" w:rsidP="00C01790">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⑵</w:t>
      </w:r>
      <w:r w:rsidR="005C5A15" w:rsidRPr="007F06AD">
        <w:rPr>
          <w:rFonts w:asciiTheme="minorEastAsia" w:hAnsiTheme="minorEastAsia" w:hint="eastAsia"/>
          <w:szCs w:val="24"/>
        </w:rPr>
        <w:t xml:space="preserve">　審査方法</w:t>
      </w:r>
    </w:p>
    <w:p w:rsidR="005C5A15" w:rsidRPr="007F06AD" w:rsidRDefault="005C5A15" w:rsidP="00184B42">
      <w:pPr>
        <w:autoSpaceDE w:val="0"/>
        <w:autoSpaceDN w:val="0"/>
        <w:ind w:firstLineChars="300" w:firstLine="770"/>
        <w:contextualSpacing/>
        <w:rPr>
          <w:rFonts w:asciiTheme="minorEastAsia" w:hAnsiTheme="minorEastAsia"/>
          <w:szCs w:val="24"/>
        </w:rPr>
      </w:pPr>
      <w:r w:rsidRPr="007F06AD">
        <w:rPr>
          <w:rFonts w:asciiTheme="minorEastAsia" w:hAnsiTheme="minorEastAsia" w:hint="eastAsia"/>
          <w:szCs w:val="24"/>
        </w:rPr>
        <w:t>審査は、</w:t>
      </w:r>
      <w:r w:rsidR="00171FBA">
        <w:rPr>
          <w:rFonts w:asciiTheme="minorEastAsia" w:hAnsiTheme="minorEastAsia" w:hint="eastAsia"/>
          <w:szCs w:val="24"/>
        </w:rPr>
        <w:t>様式９</w:t>
      </w:r>
      <w:r w:rsidRPr="007F06AD">
        <w:rPr>
          <w:rFonts w:asciiTheme="minorEastAsia" w:hAnsiTheme="minorEastAsia" w:hint="eastAsia"/>
          <w:szCs w:val="24"/>
        </w:rPr>
        <w:t>の評価項目</w:t>
      </w:r>
      <w:r w:rsidR="000B3572">
        <w:rPr>
          <w:rFonts w:asciiTheme="minorEastAsia" w:hAnsiTheme="minorEastAsia" w:hint="eastAsia"/>
          <w:szCs w:val="24"/>
        </w:rPr>
        <w:t>及び</w:t>
      </w:r>
      <w:r w:rsidR="00B61283">
        <w:rPr>
          <w:rFonts w:asciiTheme="minorEastAsia" w:hAnsiTheme="minorEastAsia" w:hint="eastAsia"/>
          <w:szCs w:val="24"/>
        </w:rPr>
        <w:t>評価</w:t>
      </w:r>
      <w:r w:rsidR="000B3572">
        <w:rPr>
          <w:rFonts w:asciiTheme="minorEastAsia" w:hAnsiTheme="minorEastAsia" w:hint="eastAsia"/>
          <w:szCs w:val="24"/>
        </w:rPr>
        <w:t>基準</w:t>
      </w:r>
      <w:r w:rsidRPr="007F06AD">
        <w:rPr>
          <w:rFonts w:asciiTheme="minorEastAsia" w:hAnsiTheme="minorEastAsia" w:hint="eastAsia"/>
          <w:szCs w:val="24"/>
        </w:rPr>
        <w:t>に基づいて行います。</w:t>
      </w:r>
    </w:p>
    <w:p w:rsidR="00FA240B" w:rsidRPr="007F06AD" w:rsidRDefault="00A36CF1" w:rsidP="000020F2">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⑶</w:t>
      </w:r>
      <w:r w:rsidR="005C5A15" w:rsidRPr="007F06AD">
        <w:rPr>
          <w:rFonts w:asciiTheme="minorEastAsia" w:hAnsiTheme="minorEastAsia" w:hint="eastAsia"/>
          <w:szCs w:val="24"/>
        </w:rPr>
        <w:t xml:space="preserve">　最適提案者の選考</w:t>
      </w:r>
    </w:p>
    <w:p w:rsidR="005C5A15" w:rsidRPr="007F06AD" w:rsidRDefault="005C5A15" w:rsidP="00184B42">
      <w:pPr>
        <w:autoSpaceDE w:val="0"/>
        <w:autoSpaceDN w:val="0"/>
        <w:ind w:leftChars="200" w:left="513" w:firstLineChars="100" w:firstLine="257"/>
        <w:contextualSpacing/>
        <w:rPr>
          <w:rFonts w:asciiTheme="minorEastAsia" w:hAnsiTheme="minorEastAsia"/>
          <w:szCs w:val="24"/>
        </w:rPr>
      </w:pPr>
      <w:r w:rsidRPr="007F06AD">
        <w:rPr>
          <w:rFonts w:asciiTheme="minorEastAsia" w:hAnsiTheme="minorEastAsia" w:hint="eastAsia"/>
          <w:szCs w:val="24"/>
        </w:rPr>
        <w:t>第２次審査委員会において、委員長、副委員長及び委員による評価点数を合計し、その合計点数の最も高い提案者を最適提案者とします。</w:t>
      </w:r>
    </w:p>
    <w:p w:rsidR="005C5A15" w:rsidRPr="007F06AD" w:rsidRDefault="00A36CF1" w:rsidP="000020F2">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⑷</w:t>
      </w:r>
      <w:r w:rsidR="005C5A15" w:rsidRPr="007F06AD">
        <w:rPr>
          <w:rFonts w:asciiTheme="minorEastAsia" w:hAnsiTheme="minorEastAsia" w:hint="eastAsia"/>
          <w:szCs w:val="24"/>
        </w:rPr>
        <w:t xml:space="preserve">　提案者への通知</w:t>
      </w:r>
    </w:p>
    <w:p w:rsidR="005C5A15" w:rsidRDefault="005C5A15" w:rsidP="00184B42">
      <w:pPr>
        <w:autoSpaceDE w:val="0"/>
        <w:autoSpaceDN w:val="0"/>
        <w:ind w:leftChars="200" w:left="513" w:firstLineChars="100" w:firstLine="257"/>
        <w:contextualSpacing/>
        <w:rPr>
          <w:rFonts w:asciiTheme="minorEastAsia" w:hAnsiTheme="minorEastAsia"/>
          <w:szCs w:val="24"/>
        </w:rPr>
      </w:pPr>
      <w:r w:rsidRPr="007F06AD">
        <w:rPr>
          <w:rFonts w:asciiTheme="minorEastAsia" w:hAnsiTheme="minorEastAsia" w:hint="eastAsia"/>
          <w:szCs w:val="24"/>
        </w:rPr>
        <w:t>最適提案者の選考後、第２次審査の対象となった各提案者に対して各々の第２次審査の結果を通知します。</w:t>
      </w:r>
    </w:p>
    <w:p w:rsidR="00A87112" w:rsidRPr="007F06AD" w:rsidRDefault="00A87112" w:rsidP="00184B42">
      <w:pPr>
        <w:autoSpaceDE w:val="0"/>
        <w:autoSpaceDN w:val="0"/>
        <w:ind w:leftChars="200" w:left="513" w:firstLineChars="100" w:firstLine="257"/>
        <w:contextualSpacing/>
        <w:rPr>
          <w:rFonts w:asciiTheme="minorEastAsia" w:hAnsiTheme="minorEastAsia"/>
          <w:szCs w:val="24"/>
        </w:rPr>
      </w:pPr>
    </w:p>
    <w:p w:rsidR="00C46F63" w:rsidRPr="00A36CF1" w:rsidRDefault="005C5A15" w:rsidP="00C46F63">
      <w:pPr>
        <w:autoSpaceDE w:val="0"/>
        <w:autoSpaceDN w:val="0"/>
        <w:contextualSpacing/>
        <w:rPr>
          <w:rFonts w:asciiTheme="minorEastAsia" w:hAnsiTheme="minorEastAsia"/>
          <w:b/>
          <w:szCs w:val="24"/>
        </w:rPr>
      </w:pPr>
      <w:r w:rsidRPr="00A36CF1">
        <w:rPr>
          <w:rFonts w:asciiTheme="minorEastAsia" w:hAnsiTheme="minorEastAsia" w:hint="eastAsia"/>
          <w:b/>
          <w:szCs w:val="24"/>
        </w:rPr>
        <w:t xml:space="preserve">６　</w:t>
      </w:r>
      <w:r w:rsidR="00C46F63" w:rsidRPr="00A36CF1">
        <w:rPr>
          <w:rFonts w:asciiTheme="minorEastAsia" w:hAnsiTheme="minorEastAsia" w:hint="eastAsia"/>
          <w:b/>
          <w:szCs w:val="24"/>
        </w:rPr>
        <w:t>評価項目</w:t>
      </w:r>
    </w:p>
    <w:p w:rsidR="00C46F63" w:rsidRDefault="00C46F63" w:rsidP="00C46F63">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⑴　提出要件審査</w:t>
      </w:r>
    </w:p>
    <w:p w:rsidR="00C46F63" w:rsidRDefault="00C46F63" w:rsidP="00C46F63">
      <w:pPr>
        <w:autoSpaceDE w:val="0"/>
        <w:autoSpaceDN w:val="0"/>
        <w:contextualSpacing/>
        <w:rPr>
          <w:rFonts w:asciiTheme="minorEastAsia" w:hAnsiTheme="minorEastAsia"/>
          <w:szCs w:val="24"/>
        </w:rPr>
      </w:pPr>
      <w:r>
        <w:rPr>
          <w:rFonts w:asciiTheme="minorEastAsia" w:hAnsiTheme="minorEastAsia" w:hint="eastAsia"/>
          <w:szCs w:val="24"/>
        </w:rPr>
        <w:lastRenderedPageBreak/>
        <w:t xml:space="preserve">　　　審査項目</w:t>
      </w:r>
    </w:p>
    <w:tbl>
      <w:tblPr>
        <w:tblStyle w:val="a7"/>
        <w:tblW w:w="7938" w:type="dxa"/>
        <w:tblInd w:w="959" w:type="dxa"/>
        <w:tblLook w:val="04A0" w:firstRow="1" w:lastRow="0" w:firstColumn="1" w:lastColumn="0" w:noHBand="0" w:noVBand="1"/>
      </w:tblPr>
      <w:tblGrid>
        <w:gridCol w:w="7938"/>
      </w:tblGrid>
      <w:tr w:rsidR="00C46F63" w:rsidRPr="001C1DE8" w:rsidTr="002927C6">
        <w:tc>
          <w:tcPr>
            <w:tcW w:w="7938" w:type="dxa"/>
          </w:tcPr>
          <w:p w:rsidR="00C46F63" w:rsidRPr="001C1DE8" w:rsidRDefault="00C46F63" w:rsidP="002927C6">
            <w:pPr>
              <w:autoSpaceDE w:val="0"/>
              <w:autoSpaceDN w:val="0"/>
              <w:contextualSpacing/>
              <w:rPr>
                <w:rFonts w:asciiTheme="minorEastAsia" w:hAnsiTheme="minorEastAsia"/>
                <w:sz w:val="22"/>
              </w:rPr>
            </w:pPr>
            <w:r w:rsidRPr="007F06AD">
              <w:rPr>
                <w:rFonts w:asciiTheme="minorEastAsia" w:hAnsiTheme="minorEastAsia" w:hint="eastAsia"/>
                <w:sz w:val="22"/>
              </w:rPr>
              <w:t>提案書は、A4版</w:t>
            </w:r>
            <w:r>
              <w:rPr>
                <w:rFonts w:asciiTheme="minorEastAsia" w:hAnsiTheme="minorEastAsia" w:hint="eastAsia"/>
                <w:sz w:val="22"/>
              </w:rPr>
              <w:t>横に</w:t>
            </w:r>
            <w:r w:rsidRPr="007F06AD">
              <w:rPr>
                <w:rFonts w:asciiTheme="minorEastAsia" w:hAnsiTheme="minorEastAsia" w:hint="eastAsia"/>
                <w:sz w:val="22"/>
              </w:rPr>
              <w:t>横書き</w:t>
            </w:r>
            <w:r>
              <w:rPr>
                <w:rFonts w:asciiTheme="minorEastAsia" w:hAnsiTheme="minorEastAsia" w:hint="eastAsia"/>
                <w:sz w:val="22"/>
              </w:rPr>
              <w:t>、４５ページ以内で</w:t>
            </w:r>
            <w:r w:rsidRPr="007F06AD">
              <w:rPr>
                <w:rFonts w:asciiTheme="minorEastAsia" w:hAnsiTheme="minorEastAsia" w:hint="eastAsia"/>
                <w:sz w:val="22"/>
              </w:rPr>
              <w:t>作成されているか。</w:t>
            </w:r>
          </w:p>
        </w:tc>
      </w:tr>
      <w:tr w:rsidR="00C46F63" w:rsidTr="002927C6">
        <w:tc>
          <w:tcPr>
            <w:tcW w:w="7938" w:type="dxa"/>
          </w:tcPr>
          <w:p w:rsidR="00C46F63" w:rsidRPr="007F06AD" w:rsidRDefault="00C46F63" w:rsidP="002927C6">
            <w:pPr>
              <w:autoSpaceDE w:val="0"/>
              <w:autoSpaceDN w:val="0"/>
              <w:contextualSpacing/>
              <w:rPr>
                <w:rFonts w:asciiTheme="minorEastAsia" w:hAnsiTheme="minorEastAsia"/>
                <w:sz w:val="22"/>
              </w:rPr>
            </w:pPr>
            <w:r w:rsidRPr="007F06AD">
              <w:rPr>
                <w:rFonts w:asciiTheme="minorEastAsia" w:hAnsiTheme="minorEastAsia" w:hint="eastAsia"/>
                <w:sz w:val="22"/>
              </w:rPr>
              <w:t>提出部数は、</w:t>
            </w:r>
            <w:r w:rsidRPr="00836296">
              <w:rPr>
                <w:rFonts w:asciiTheme="minorEastAsia" w:hAnsiTheme="minorEastAsia" w:hint="eastAsia"/>
                <w:sz w:val="22"/>
              </w:rPr>
              <w:t>16</w:t>
            </w:r>
            <w:r w:rsidRPr="007F06AD">
              <w:rPr>
                <w:rFonts w:asciiTheme="minorEastAsia" w:hAnsiTheme="minorEastAsia" w:hint="eastAsia"/>
                <w:sz w:val="22"/>
              </w:rPr>
              <w:t>部</w:t>
            </w:r>
            <w:r w:rsidR="00B61283">
              <w:rPr>
                <w:rFonts w:asciiTheme="minorEastAsia" w:hAnsiTheme="minorEastAsia" w:hint="eastAsia"/>
                <w:sz w:val="22"/>
              </w:rPr>
              <w:t>(原本1部、写し15部)</w:t>
            </w:r>
            <w:r>
              <w:rPr>
                <w:rFonts w:asciiTheme="minorEastAsia" w:hAnsiTheme="minorEastAsia" w:hint="eastAsia"/>
                <w:sz w:val="22"/>
              </w:rPr>
              <w:t>及びＣＤ－Ｒが</w:t>
            </w:r>
            <w:r w:rsidRPr="007F06AD">
              <w:rPr>
                <w:rFonts w:asciiTheme="minorEastAsia" w:hAnsiTheme="minorEastAsia" w:hint="eastAsia"/>
                <w:sz w:val="22"/>
              </w:rPr>
              <w:t>あるか。</w:t>
            </w:r>
          </w:p>
        </w:tc>
      </w:tr>
      <w:tr w:rsidR="00C46F63" w:rsidTr="002927C6">
        <w:tc>
          <w:tcPr>
            <w:tcW w:w="7938" w:type="dxa"/>
          </w:tcPr>
          <w:p w:rsidR="00C46F63" w:rsidRPr="007F06AD" w:rsidRDefault="00C46F63" w:rsidP="00043A3F">
            <w:pPr>
              <w:autoSpaceDE w:val="0"/>
              <w:autoSpaceDN w:val="0"/>
              <w:contextualSpacing/>
              <w:rPr>
                <w:rFonts w:asciiTheme="minorEastAsia" w:hAnsiTheme="minorEastAsia"/>
                <w:sz w:val="22"/>
              </w:rPr>
            </w:pPr>
            <w:r>
              <w:rPr>
                <w:rFonts w:asciiTheme="minorEastAsia" w:hAnsiTheme="minorEastAsia" w:hint="eastAsia"/>
                <w:sz w:val="22"/>
              </w:rPr>
              <w:t>提案書には提案者の</w:t>
            </w:r>
            <w:r w:rsidR="00043A3F" w:rsidRPr="00043A3F">
              <w:rPr>
                <w:rFonts w:asciiTheme="minorEastAsia" w:hAnsiTheme="minorEastAsia" w:hint="eastAsia"/>
                <w:sz w:val="22"/>
              </w:rPr>
              <w:t>事業者名</w:t>
            </w:r>
            <w:r w:rsidR="006D4EF4">
              <w:rPr>
                <w:rFonts w:asciiTheme="minorEastAsia" w:hAnsiTheme="minorEastAsia" w:hint="eastAsia"/>
                <w:sz w:val="22"/>
              </w:rPr>
              <w:t>、ロゴ又はその他提案者</w:t>
            </w:r>
            <w:r w:rsidR="001D08E9">
              <w:rPr>
                <w:rFonts w:asciiTheme="minorEastAsia" w:hAnsiTheme="minorEastAsia" w:hint="eastAsia"/>
                <w:sz w:val="22"/>
              </w:rPr>
              <w:t>を特定できる表示がないか。</w:t>
            </w:r>
          </w:p>
        </w:tc>
      </w:tr>
      <w:tr w:rsidR="00C46F63" w:rsidTr="002927C6">
        <w:trPr>
          <w:trHeight w:val="240"/>
        </w:trPr>
        <w:tc>
          <w:tcPr>
            <w:tcW w:w="7938" w:type="dxa"/>
          </w:tcPr>
          <w:p w:rsidR="00C46F63" w:rsidRPr="007F06AD" w:rsidRDefault="00C46F63" w:rsidP="002927C6">
            <w:pPr>
              <w:autoSpaceDE w:val="0"/>
              <w:autoSpaceDN w:val="0"/>
              <w:contextualSpacing/>
              <w:rPr>
                <w:rFonts w:asciiTheme="minorEastAsia" w:hAnsiTheme="minorEastAsia"/>
                <w:sz w:val="22"/>
              </w:rPr>
            </w:pPr>
            <w:r w:rsidRPr="007F06AD">
              <w:rPr>
                <w:rFonts w:asciiTheme="minorEastAsia" w:hAnsiTheme="minorEastAsia" w:hint="eastAsia"/>
                <w:sz w:val="22"/>
              </w:rPr>
              <w:t>提案書に記載の見積金額がそれぞれ記載されているか。</w:t>
            </w:r>
          </w:p>
        </w:tc>
      </w:tr>
      <w:tr w:rsidR="00C46F63" w:rsidTr="00BE1E96">
        <w:trPr>
          <w:trHeight w:val="375"/>
        </w:trPr>
        <w:tc>
          <w:tcPr>
            <w:tcW w:w="7938" w:type="dxa"/>
          </w:tcPr>
          <w:p w:rsidR="00BE1E96" w:rsidRPr="00C630A9" w:rsidRDefault="00C46F63" w:rsidP="002927C6">
            <w:pPr>
              <w:autoSpaceDE w:val="0"/>
              <w:autoSpaceDN w:val="0"/>
              <w:contextualSpacing/>
              <w:rPr>
                <w:rFonts w:asciiTheme="minorEastAsia" w:hAnsiTheme="minorEastAsia"/>
                <w:sz w:val="22"/>
              </w:rPr>
            </w:pPr>
            <w:r>
              <w:rPr>
                <w:rFonts w:asciiTheme="minorEastAsia" w:hAnsiTheme="minorEastAsia" w:hint="eastAsia"/>
                <w:sz w:val="22"/>
              </w:rPr>
              <w:t>それぞれの見積金額は、提案上限額以下であるか。</w:t>
            </w:r>
          </w:p>
        </w:tc>
      </w:tr>
      <w:tr w:rsidR="00BE1E96" w:rsidTr="001C7B18">
        <w:trPr>
          <w:trHeight w:val="356"/>
        </w:trPr>
        <w:tc>
          <w:tcPr>
            <w:tcW w:w="7938" w:type="dxa"/>
          </w:tcPr>
          <w:p w:rsidR="00BE1E96" w:rsidRPr="00BE1E96" w:rsidRDefault="00BE1E96" w:rsidP="002927C6">
            <w:pPr>
              <w:autoSpaceDE w:val="0"/>
              <w:autoSpaceDN w:val="0"/>
              <w:contextualSpacing/>
              <w:rPr>
                <w:rFonts w:asciiTheme="minorEastAsia" w:hAnsiTheme="minorEastAsia"/>
                <w:szCs w:val="24"/>
              </w:rPr>
            </w:pPr>
            <w:r>
              <w:rPr>
                <w:rFonts w:asciiTheme="minorEastAsia" w:hAnsiTheme="minorEastAsia" w:hint="eastAsia"/>
                <w:sz w:val="22"/>
              </w:rPr>
              <w:t>（該当する場合）共同の事業体概要書および添付書類があるか。</w:t>
            </w:r>
          </w:p>
        </w:tc>
      </w:tr>
      <w:tr w:rsidR="001C7B18" w:rsidRPr="00A87112" w:rsidTr="002927C6">
        <w:trPr>
          <w:trHeight w:val="356"/>
        </w:trPr>
        <w:tc>
          <w:tcPr>
            <w:tcW w:w="7938" w:type="dxa"/>
            <w:tcBorders>
              <w:bottom w:val="single" w:sz="4" w:space="0" w:color="auto"/>
            </w:tcBorders>
          </w:tcPr>
          <w:p w:rsidR="001C7B18" w:rsidRDefault="001C7B18" w:rsidP="001C7B18">
            <w:pPr>
              <w:autoSpaceDE w:val="0"/>
              <w:autoSpaceDN w:val="0"/>
              <w:contextualSpacing/>
              <w:rPr>
                <w:rFonts w:asciiTheme="minorEastAsia" w:hAnsiTheme="minorEastAsia"/>
                <w:sz w:val="22"/>
              </w:rPr>
            </w:pPr>
            <w:r>
              <w:rPr>
                <w:rFonts w:asciiTheme="minorEastAsia" w:hAnsiTheme="minorEastAsia" w:hint="eastAsia"/>
                <w:sz w:val="22"/>
              </w:rPr>
              <w:t>その他、提出方法は</w:t>
            </w:r>
            <w:r w:rsidR="00B85187">
              <w:rPr>
                <w:rFonts w:asciiTheme="minorEastAsia" w:hAnsiTheme="minorEastAsia" w:hint="eastAsia"/>
                <w:sz w:val="22"/>
              </w:rPr>
              <w:t>実施</w:t>
            </w:r>
            <w:r>
              <w:rPr>
                <w:rFonts w:asciiTheme="minorEastAsia" w:hAnsiTheme="minorEastAsia" w:hint="eastAsia"/>
                <w:sz w:val="22"/>
              </w:rPr>
              <w:t>要領に従っているか。</w:t>
            </w:r>
          </w:p>
        </w:tc>
      </w:tr>
    </w:tbl>
    <w:p w:rsidR="00A87112" w:rsidRDefault="00A87112" w:rsidP="00B3587D">
      <w:pPr>
        <w:autoSpaceDE w:val="0"/>
        <w:autoSpaceDN w:val="0"/>
        <w:ind w:firstLineChars="100" w:firstLine="257"/>
        <w:contextualSpacing/>
        <w:rPr>
          <w:rFonts w:asciiTheme="minorEastAsia" w:hAnsiTheme="minorEastAsia"/>
          <w:szCs w:val="24"/>
        </w:rPr>
      </w:pPr>
    </w:p>
    <w:p w:rsidR="00C46F63" w:rsidRDefault="00C46F63" w:rsidP="00B3587D">
      <w:pPr>
        <w:autoSpaceDE w:val="0"/>
        <w:autoSpaceDN w:val="0"/>
        <w:ind w:firstLineChars="100" w:firstLine="257"/>
        <w:contextualSpacing/>
        <w:rPr>
          <w:rFonts w:asciiTheme="minorEastAsia" w:hAnsiTheme="minorEastAsia"/>
          <w:szCs w:val="24"/>
        </w:rPr>
      </w:pPr>
      <w:r>
        <w:rPr>
          <w:rFonts w:asciiTheme="minorEastAsia" w:hAnsiTheme="minorEastAsia" w:hint="eastAsia"/>
          <w:szCs w:val="24"/>
        </w:rPr>
        <w:t>⑵</w:t>
      </w:r>
      <w:r w:rsidRPr="007F06AD">
        <w:rPr>
          <w:rFonts w:asciiTheme="minorEastAsia" w:hAnsiTheme="minorEastAsia" w:hint="eastAsia"/>
          <w:szCs w:val="24"/>
        </w:rPr>
        <w:t xml:space="preserve">　</w:t>
      </w:r>
      <w:r>
        <w:rPr>
          <w:rFonts w:asciiTheme="minorEastAsia" w:hAnsiTheme="minorEastAsia" w:hint="eastAsia"/>
          <w:szCs w:val="24"/>
        </w:rPr>
        <w:t>第１次審査及び第２次審査</w:t>
      </w:r>
    </w:p>
    <w:p w:rsidR="00C46F63" w:rsidRDefault="00C46F63" w:rsidP="00B3587D">
      <w:pPr>
        <w:autoSpaceDE w:val="0"/>
        <w:autoSpaceDN w:val="0"/>
        <w:ind w:firstLineChars="200" w:firstLine="513"/>
        <w:contextualSpacing/>
        <w:rPr>
          <w:rFonts w:asciiTheme="minorEastAsia" w:hAnsiTheme="minorEastAsia"/>
          <w:szCs w:val="24"/>
        </w:rPr>
      </w:pPr>
      <w:r>
        <w:rPr>
          <w:rFonts w:asciiTheme="minorEastAsia" w:hAnsiTheme="minorEastAsia" w:hint="eastAsia"/>
          <w:szCs w:val="24"/>
        </w:rPr>
        <w:t>ア　評価項目</w:t>
      </w:r>
    </w:p>
    <w:p w:rsidR="00C46F63" w:rsidRPr="007F06AD" w:rsidRDefault="00B3587D" w:rsidP="00C46F63">
      <w:pPr>
        <w:autoSpaceDE w:val="0"/>
        <w:autoSpaceDN w:val="0"/>
        <w:ind w:firstLineChars="200" w:firstLine="513"/>
        <w:contextualSpacing/>
        <w:rPr>
          <w:rFonts w:asciiTheme="minorEastAsia" w:hAnsiTheme="minorEastAsia"/>
          <w:szCs w:val="24"/>
        </w:rPr>
      </w:pPr>
      <w:r>
        <w:rPr>
          <w:rFonts w:asciiTheme="minorEastAsia" w:hAnsiTheme="minorEastAsia" w:hint="eastAsia"/>
          <w:szCs w:val="24"/>
        </w:rPr>
        <w:t xml:space="preserve">　</w:t>
      </w:r>
      <w:r w:rsidR="00C46F63">
        <w:rPr>
          <w:rFonts w:asciiTheme="minorEastAsia" w:hAnsiTheme="minorEastAsia" w:hint="eastAsia"/>
          <w:szCs w:val="24"/>
        </w:rPr>
        <w:t xml:space="preserve">　様式９のとおり</w:t>
      </w:r>
    </w:p>
    <w:p w:rsidR="00C46F63" w:rsidRDefault="00B3587D" w:rsidP="00C46F63">
      <w:pPr>
        <w:autoSpaceDE w:val="0"/>
        <w:autoSpaceDN w:val="0"/>
        <w:contextualSpacing/>
        <w:rPr>
          <w:rFonts w:asciiTheme="minorEastAsia" w:hAnsiTheme="minorEastAsia"/>
          <w:szCs w:val="24"/>
        </w:rPr>
      </w:pPr>
      <w:r>
        <w:rPr>
          <w:rFonts w:asciiTheme="minorEastAsia" w:hAnsiTheme="minorEastAsia" w:hint="eastAsia"/>
          <w:szCs w:val="24"/>
        </w:rPr>
        <w:t xml:space="preserve">　</w:t>
      </w:r>
      <w:r w:rsidR="00C46F63">
        <w:rPr>
          <w:rFonts w:asciiTheme="minorEastAsia" w:hAnsiTheme="minorEastAsia" w:hint="eastAsia"/>
          <w:szCs w:val="24"/>
        </w:rPr>
        <w:t xml:space="preserve">　イ　評価方法</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3401"/>
        <w:gridCol w:w="2365"/>
      </w:tblGrid>
      <w:tr w:rsidR="00C46F63" w:rsidTr="00BE1E96">
        <w:trPr>
          <w:trHeight w:val="195"/>
        </w:trPr>
        <w:tc>
          <w:tcPr>
            <w:tcW w:w="2023" w:type="dxa"/>
          </w:tcPr>
          <w:p w:rsidR="00C46F63" w:rsidRPr="00D9566C" w:rsidRDefault="00C46F63" w:rsidP="002927C6">
            <w:pPr>
              <w:autoSpaceDE w:val="0"/>
              <w:autoSpaceDN w:val="0"/>
              <w:contextualSpacing/>
              <w:jc w:val="center"/>
              <w:rPr>
                <w:rFonts w:asciiTheme="minorEastAsia" w:hAnsiTheme="minorEastAsia"/>
                <w:sz w:val="22"/>
              </w:rPr>
            </w:pPr>
            <w:r w:rsidRPr="00D9566C">
              <w:rPr>
                <w:rFonts w:asciiTheme="minorEastAsia" w:hAnsiTheme="minorEastAsia" w:hint="eastAsia"/>
                <w:sz w:val="22"/>
              </w:rPr>
              <w:t>評価</w:t>
            </w:r>
          </w:p>
        </w:tc>
        <w:tc>
          <w:tcPr>
            <w:tcW w:w="3401" w:type="dxa"/>
          </w:tcPr>
          <w:p w:rsidR="00C46F63" w:rsidRPr="00D9566C" w:rsidRDefault="00C46F63" w:rsidP="002927C6">
            <w:pPr>
              <w:autoSpaceDE w:val="0"/>
              <w:autoSpaceDN w:val="0"/>
              <w:contextualSpacing/>
              <w:jc w:val="center"/>
              <w:rPr>
                <w:rFonts w:asciiTheme="minorEastAsia" w:hAnsiTheme="minorEastAsia"/>
                <w:sz w:val="22"/>
              </w:rPr>
            </w:pPr>
            <w:r w:rsidRPr="00D9566C">
              <w:rPr>
                <w:rFonts w:asciiTheme="minorEastAsia" w:hAnsiTheme="minorEastAsia" w:hint="eastAsia"/>
                <w:sz w:val="22"/>
              </w:rPr>
              <w:t>評価の内容</w:t>
            </w:r>
          </w:p>
        </w:tc>
        <w:tc>
          <w:tcPr>
            <w:tcW w:w="2365" w:type="dxa"/>
          </w:tcPr>
          <w:p w:rsidR="00C46F63" w:rsidRPr="00D9566C" w:rsidRDefault="00C46F63" w:rsidP="002927C6">
            <w:pPr>
              <w:autoSpaceDE w:val="0"/>
              <w:autoSpaceDN w:val="0"/>
              <w:contextualSpacing/>
              <w:jc w:val="center"/>
              <w:rPr>
                <w:rFonts w:asciiTheme="minorEastAsia" w:hAnsiTheme="minorEastAsia"/>
                <w:sz w:val="22"/>
              </w:rPr>
            </w:pPr>
            <w:r>
              <w:rPr>
                <w:rFonts w:asciiTheme="minorEastAsia" w:hAnsiTheme="minorEastAsia" w:hint="eastAsia"/>
                <w:sz w:val="22"/>
              </w:rPr>
              <w:t>得点化方法</w:t>
            </w:r>
          </w:p>
        </w:tc>
      </w:tr>
      <w:tr w:rsidR="00C46F63" w:rsidTr="00BE1E96">
        <w:trPr>
          <w:trHeight w:val="225"/>
        </w:trPr>
        <w:tc>
          <w:tcPr>
            <w:tcW w:w="2023" w:type="dxa"/>
          </w:tcPr>
          <w:p w:rsidR="00C46F63" w:rsidRPr="00D9566C" w:rsidRDefault="00C46F63" w:rsidP="002927C6">
            <w:pPr>
              <w:autoSpaceDE w:val="0"/>
              <w:autoSpaceDN w:val="0"/>
              <w:contextualSpacing/>
              <w:jc w:val="center"/>
              <w:rPr>
                <w:rFonts w:asciiTheme="minorEastAsia" w:hAnsiTheme="minorEastAsia"/>
                <w:sz w:val="22"/>
              </w:rPr>
            </w:pPr>
            <w:r w:rsidRPr="00D9566C">
              <w:rPr>
                <w:rFonts w:asciiTheme="minorEastAsia" w:hAnsiTheme="minorEastAsia" w:hint="eastAsia"/>
                <w:sz w:val="22"/>
              </w:rPr>
              <w:t>◎</w:t>
            </w:r>
          </w:p>
        </w:tc>
        <w:tc>
          <w:tcPr>
            <w:tcW w:w="3401" w:type="dxa"/>
          </w:tcPr>
          <w:p w:rsidR="00C46F63" w:rsidRPr="00D9566C" w:rsidRDefault="00C46F63" w:rsidP="002927C6">
            <w:pPr>
              <w:autoSpaceDE w:val="0"/>
              <w:autoSpaceDN w:val="0"/>
              <w:contextualSpacing/>
              <w:rPr>
                <w:rFonts w:asciiTheme="minorEastAsia" w:hAnsiTheme="minorEastAsia"/>
                <w:sz w:val="22"/>
              </w:rPr>
            </w:pPr>
            <w:r>
              <w:rPr>
                <w:rFonts w:asciiTheme="minorEastAsia" w:hAnsiTheme="minorEastAsia" w:hint="eastAsia"/>
                <w:sz w:val="22"/>
              </w:rPr>
              <w:t>大変優れている</w:t>
            </w:r>
          </w:p>
        </w:tc>
        <w:tc>
          <w:tcPr>
            <w:tcW w:w="2365" w:type="dxa"/>
          </w:tcPr>
          <w:p w:rsidR="00C46F63" w:rsidRPr="00D9566C" w:rsidRDefault="00C46F63" w:rsidP="002927C6">
            <w:pPr>
              <w:autoSpaceDE w:val="0"/>
              <w:autoSpaceDN w:val="0"/>
              <w:contextualSpacing/>
              <w:rPr>
                <w:rFonts w:asciiTheme="minorEastAsia" w:hAnsiTheme="minorEastAsia"/>
                <w:sz w:val="22"/>
              </w:rPr>
            </w:pPr>
            <w:r>
              <w:rPr>
                <w:rFonts w:asciiTheme="minorEastAsia" w:hAnsiTheme="minorEastAsia" w:hint="eastAsia"/>
                <w:sz w:val="22"/>
              </w:rPr>
              <w:t>配点×１．０</w:t>
            </w:r>
          </w:p>
        </w:tc>
      </w:tr>
      <w:tr w:rsidR="00C46F63" w:rsidTr="00BE1E96">
        <w:trPr>
          <w:trHeight w:val="225"/>
        </w:trPr>
        <w:tc>
          <w:tcPr>
            <w:tcW w:w="2023" w:type="dxa"/>
          </w:tcPr>
          <w:p w:rsidR="00C46F63" w:rsidRPr="00D9566C" w:rsidRDefault="00C46F63" w:rsidP="002927C6">
            <w:pPr>
              <w:autoSpaceDE w:val="0"/>
              <w:autoSpaceDN w:val="0"/>
              <w:contextualSpacing/>
              <w:jc w:val="center"/>
              <w:rPr>
                <w:rFonts w:asciiTheme="minorEastAsia" w:hAnsiTheme="minorEastAsia"/>
                <w:sz w:val="22"/>
              </w:rPr>
            </w:pPr>
            <w:r w:rsidRPr="00D9566C">
              <w:rPr>
                <w:rFonts w:asciiTheme="minorEastAsia" w:hAnsiTheme="minorEastAsia" w:hint="eastAsia"/>
                <w:sz w:val="22"/>
              </w:rPr>
              <w:t>○</w:t>
            </w:r>
          </w:p>
        </w:tc>
        <w:tc>
          <w:tcPr>
            <w:tcW w:w="3401" w:type="dxa"/>
          </w:tcPr>
          <w:p w:rsidR="00C46F63" w:rsidRPr="00D9566C" w:rsidRDefault="00C46F63" w:rsidP="002927C6">
            <w:pPr>
              <w:autoSpaceDE w:val="0"/>
              <w:autoSpaceDN w:val="0"/>
              <w:contextualSpacing/>
              <w:rPr>
                <w:rFonts w:asciiTheme="minorEastAsia" w:hAnsiTheme="minorEastAsia"/>
                <w:sz w:val="22"/>
              </w:rPr>
            </w:pPr>
            <w:r>
              <w:rPr>
                <w:rFonts w:asciiTheme="minorEastAsia" w:hAnsiTheme="minorEastAsia" w:hint="eastAsia"/>
                <w:sz w:val="22"/>
              </w:rPr>
              <w:t>優れている</w:t>
            </w:r>
          </w:p>
        </w:tc>
        <w:tc>
          <w:tcPr>
            <w:tcW w:w="2365" w:type="dxa"/>
          </w:tcPr>
          <w:p w:rsidR="00C46F63" w:rsidRPr="00D9566C" w:rsidRDefault="00C46F63" w:rsidP="002927C6">
            <w:pPr>
              <w:autoSpaceDE w:val="0"/>
              <w:autoSpaceDN w:val="0"/>
              <w:contextualSpacing/>
              <w:rPr>
                <w:rFonts w:asciiTheme="minorEastAsia" w:hAnsiTheme="minorEastAsia"/>
                <w:sz w:val="22"/>
              </w:rPr>
            </w:pPr>
            <w:r>
              <w:rPr>
                <w:rFonts w:asciiTheme="minorEastAsia" w:hAnsiTheme="minorEastAsia" w:hint="eastAsia"/>
                <w:sz w:val="22"/>
              </w:rPr>
              <w:t>配点×０．８</w:t>
            </w:r>
          </w:p>
        </w:tc>
      </w:tr>
      <w:tr w:rsidR="00C46F63" w:rsidTr="00BE1E96">
        <w:trPr>
          <w:trHeight w:val="135"/>
        </w:trPr>
        <w:tc>
          <w:tcPr>
            <w:tcW w:w="2023" w:type="dxa"/>
          </w:tcPr>
          <w:p w:rsidR="00C46F63" w:rsidRPr="00D9566C" w:rsidRDefault="00C46F63" w:rsidP="002927C6">
            <w:pPr>
              <w:autoSpaceDE w:val="0"/>
              <w:autoSpaceDN w:val="0"/>
              <w:contextualSpacing/>
              <w:jc w:val="center"/>
              <w:rPr>
                <w:rFonts w:asciiTheme="minorEastAsia" w:hAnsiTheme="minorEastAsia"/>
                <w:sz w:val="22"/>
              </w:rPr>
            </w:pPr>
            <w:r w:rsidRPr="00D9566C">
              <w:rPr>
                <w:rFonts w:asciiTheme="minorEastAsia" w:hAnsiTheme="minorEastAsia" w:hint="eastAsia"/>
                <w:sz w:val="22"/>
              </w:rPr>
              <w:t>△</w:t>
            </w:r>
          </w:p>
        </w:tc>
        <w:tc>
          <w:tcPr>
            <w:tcW w:w="3401" w:type="dxa"/>
          </w:tcPr>
          <w:p w:rsidR="00C46F63" w:rsidRPr="00D9566C" w:rsidRDefault="00C46F63" w:rsidP="002927C6">
            <w:pPr>
              <w:autoSpaceDE w:val="0"/>
              <w:autoSpaceDN w:val="0"/>
              <w:contextualSpacing/>
              <w:rPr>
                <w:rFonts w:asciiTheme="minorEastAsia" w:hAnsiTheme="minorEastAsia"/>
                <w:sz w:val="22"/>
              </w:rPr>
            </w:pPr>
            <w:r>
              <w:rPr>
                <w:rFonts w:asciiTheme="minorEastAsia" w:hAnsiTheme="minorEastAsia" w:hint="eastAsia"/>
                <w:sz w:val="22"/>
              </w:rPr>
              <w:t>あまり評価できない</w:t>
            </w:r>
          </w:p>
        </w:tc>
        <w:tc>
          <w:tcPr>
            <w:tcW w:w="2365" w:type="dxa"/>
          </w:tcPr>
          <w:p w:rsidR="00C46F63" w:rsidRPr="00D9566C" w:rsidRDefault="00C46F63" w:rsidP="002927C6">
            <w:pPr>
              <w:autoSpaceDE w:val="0"/>
              <w:autoSpaceDN w:val="0"/>
              <w:contextualSpacing/>
              <w:rPr>
                <w:rFonts w:asciiTheme="minorEastAsia" w:hAnsiTheme="minorEastAsia"/>
                <w:sz w:val="22"/>
              </w:rPr>
            </w:pPr>
            <w:r>
              <w:rPr>
                <w:rFonts w:asciiTheme="minorEastAsia" w:hAnsiTheme="minorEastAsia" w:hint="eastAsia"/>
                <w:sz w:val="22"/>
              </w:rPr>
              <w:t>配点×０．２</w:t>
            </w:r>
          </w:p>
        </w:tc>
      </w:tr>
      <w:tr w:rsidR="00C46F63" w:rsidTr="00BE1E96">
        <w:trPr>
          <w:trHeight w:val="178"/>
        </w:trPr>
        <w:tc>
          <w:tcPr>
            <w:tcW w:w="2023" w:type="dxa"/>
          </w:tcPr>
          <w:p w:rsidR="00C46F63" w:rsidRPr="00D9566C" w:rsidRDefault="00C46F63" w:rsidP="002927C6">
            <w:pPr>
              <w:autoSpaceDE w:val="0"/>
              <w:autoSpaceDN w:val="0"/>
              <w:contextualSpacing/>
              <w:jc w:val="center"/>
              <w:rPr>
                <w:rFonts w:asciiTheme="minorEastAsia" w:hAnsiTheme="minorEastAsia"/>
                <w:sz w:val="22"/>
              </w:rPr>
            </w:pPr>
            <w:r w:rsidRPr="00D9566C">
              <w:rPr>
                <w:rFonts w:asciiTheme="minorEastAsia" w:hAnsiTheme="minorEastAsia" w:hint="eastAsia"/>
                <w:sz w:val="22"/>
              </w:rPr>
              <w:t>×</w:t>
            </w:r>
          </w:p>
        </w:tc>
        <w:tc>
          <w:tcPr>
            <w:tcW w:w="3401" w:type="dxa"/>
          </w:tcPr>
          <w:p w:rsidR="00C46F63" w:rsidRPr="00D9566C" w:rsidRDefault="00C46F63" w:rsidP="002927C6">
            <w:pPr>
              <w:autoSpaceDE w:val="0"/>
              <w:autoSpaceDN w:val="0"/>
              <w:contextualSpacing/>
              <w:rPr>
                <w:rFonts w:asciiTheme="minorEastAsia" w:hAnsiTheme="minorEastAsia"/>
                <w:sz w:val="22"/>
              </w:rPr>
            </w:pPr>
            <w:r>
              <w:rPr>
                <w:rFonts w:asciiTheme="minorEastAsia" w:hAnsiTheme="minorEastAsia" w:hint="eastAsia"/>
                <w:sz w:val="22"/>
              </w:rPr>
              <w:t>評価できない</w:t>
            </w:r>
          </w:p>
        </w:tc>
        <w:tc>
          <w:tcPr>
            <w:tcW w:w="2365" w:type="dxa"/>
          </w:tcPr>
          <w:p w:rsidR="00C46F63" w:rsidRPr="00D9566C" w:rsidRDefault="00C46F63" w:rsidP="002927C6">
            <w:pPr>
              <w:autoSpaceDE w:val="0"/>
              <w:autoSpaceDN w:val="0"/>
              <w:contextualSpacing/>
              <w:rPr>
                <w:rFonts w:asciiTheme="minorEastAsia" w:hAnsiTheme="minorEastAsia"/>
                <w:sz w:val="22"/>
              </w:rPr>
            </w:pPr>
            <w:r>
              <w:rPr>
                <w:rFonts w:asciiTheme="minorEastAsia" w:hAnsiTheme="minorEastAsia" w:hint="eastAsia"/>
                <w:sz w:val="22"/>
              </w:rPr>
              <w:t>配点×０．０</w:t>
            </w:r>
          </w:p>
        </w:tc>
      </w:tr>
    </w:tbl>
    <w:p w:rsidR="00A87112" w:rsidRDefault="00A87112" w:rsidP="000020F2">
      <w:pPr>
        <w:autoSpaceDE w:val="0"/>
        <w:autoSpaceDN w:val="0"/>
        <w:ind w:left="773" w:hangingChars="300" w:hanging="773"/>
        <w:contextualSpacing/>
        <w:rPr>
          <w:rFonts w:asciiTheme="minorEastAsia" w:hAnsiTheme="minorEastAsia"/>
          <w:b/>
          <w:szCs w:val="24"/>
        </w:rPr>
      </w:pPr>
    </w:p>
    <w:p w:rsidR="005C5A15" w:rsidRPr="00A36CF1" w:rsidRDefault="005C5A15" w:rsidP="000020F2">
      <w:pPr>
        <w:autoSpaceDE w:val="0"/>
        <w:autoSpaceDN w:val="0"/>
        <w:ind w:left="773" w:hangingChars="300" w:hanging="773"/>
        <w:contextualSpacing/>
        <w:rPr>
          <w:rFonts w:asciiTheme="minorEastAsia" w:hAnsiTheme="minorEastAsia"/>
          <w:b/>
          <w:szCs w:val="24"/>
        </w:rPr>
      </w:pPr>
      <w:r w:rsidRPr="00A36CF1">
        <w:rPr>
          <w:rFonts w:asciiTheme="minorEastAsia" w:hAnsiTheme="minorEastAsia" w:hint="eastAsia"/>
          <w:b/>
          <w:szCs w:val="24"/>
        </w:rPr>
        <w:t>７　事務</w:t>
      </w:r>
    </w:p>
    <w:p w:rsidR="00AF5D84" w:rsidRDefault="005C5A15" w:rsidP="007B37FF">
      <w:pPr>
        <w:autoSpaceDE w:val="0"/>
        <w:autoSpaceDN w:val="0"/>
        <w:ind w:leftChars="100" w:left="257" w:firstLineChars="100" w:firstLine="257"/>
        <w:contextualSpacing/>
        <w:rPr>
          <w:rFonts w:asciiTheme="minorEastAsia" w:hAnsiTheme="minorEastAsia"/>
          <w:szCs w:val="24"/>
        </w:rPr>
      </w:pPr>
      <w:r w:rsidRPr="007F06AD">
        <w:rPr>
          <w:rFonts w:asciiTheme="minorEastAsia" w:hAnsiTheme="minorEastAsia" w:hint="eastAsia"/>
          <w:szCs w:val="24"/>
        </w:rPr>
        <w:t>提出要件審査、第１次審査、第２次審査及び最適提案者の選考にかかる事務は、津市教育委員会津市</w:t>
      </w:r>
      <w:r w:rsidRPr="00196CB5">
        <w:rPr>
          <w:rFonts w:asciiTheme="minorEastAsia" w:hAnsiTheme="minorEastAsia" w:hint="eastAsia"/>
          <w:szCs w:val="24"/>
        </w:rPr>
        <w:t>津図書館</w:t>
      </w:r>
      <w:r w:rsidRPr="007F06AD">
        <w:rPr>
          <w:rFonts w:asciiTheme="minorEastAsia" w:hAnsiTheme="minorEastAsia" w:hint="eastAsia"/>
          <w:szCs w:val="24"/>
        </w:rPr>
        <w:t>において処理します。</w:t>
      </w:r>
    </w:p>
    <w:sectPr w:rsidR="00AF5D84" w:rsidSect="00C01790">
      <w:footerReference w:type="default" r:id="rId7"/>
      <w:pgSz w:w="11906" w:h="16838" w:code="9"/>
      <w:pgMar w:top="1418" w:right="1418" w:bottom="1418" w:left="1418" w:header="851" w:footer="992" w:gutter="0"/>
      <w:cols w:space="425"/>
      <w:docGrid w:type="linesAndChars" w:linePitch="37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7EE" w:rsidRDefault="006277EE" w:rsidP="00FA240B">
      <w:r>
        <w:separator/>
      </w:r>
    </w:p>
  </w:endnote>
  <w:endnote w:type="continuationSeparator" w:id="0">
    <w:p w:rsidR="006277EE" w:rsidRDefault="006277EE" w:rsidP="00F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67669"/>
      <w:docPartObj>
        <w:docPartGallery w:val="Page Numbers (Bottom of Page)"/>
        <w:docPartUnique/>
      </w:docPartObj>
    </w:sdtPr>
    <w:sdtEndPr/>
    <w:sdtContent>
      <w:p w:rsidR="00D213A0" w:rsidRDefault="00D213A0">
        <w:pPr>
          <w:pStyle w:val="a5"/>
          <w:jc w:val="center"/>
        </w:pPr>
        <w:r>
          <w:fldChar w:fldCharType="begin"/>
        </w:r>
        <w:r>
          <w:instrText>PAGE   \* MERGEFORMAT</w:instrText>
        </w:r>
        <w:r>
          <w:fldChar w:fldCharType="separate"/>
        </w:r>
        <w:r w:rsidR="009B4157" w:rsidRPr="009B4157">
          <w:rPr>
            <w:noProof/>
            <w:lang w:val="ja-JP"/>
          </w:rPr>
          <w:t>3</w:t>
        </w:r>
        <w:r>
          <w:fldChar w:fldCharType="end"/>
        </w:r>
      </w:p>
    </w:sdtContent>
  </w:sdt>
  <w:p w:rsidR="00D213A0" w:rsidRDefault="00D213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7EE" w:rsidRDefault="006277EE" w:rsidP="00FA240B">
      <w:r>
        <w:separator/>
      </w:r>
    </w:p>
  </w:footnote>
  <w:footnote w:type="continuationSeparator" w:id="0">
    <w:p w:rsidR="006277EE" w:rsidRDefault="006277EE" w:rsidP="00FA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73"/>
  <w:displayHorizontalDrawingGridEvery w:val="0"/>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83"/>
    <w:rsid w:val="00000762"/>
    <w:rsid w:val="000020F2"/>
    <w:rsid w:val="000026B6"/>
    <w:rsid w:val="00003AD4"/>
    <w:rsid w:val="000055D4"/>
    <w:rsid w:val="00005A15"/>
    <w:rsid w:val="00005F4B"/>
    <w:rsid w:val="0000738C"/>
    <w:rsid w:val="00007749"/>
    <w:rsid w:val="000077CA"/>
    <w:rsid w:val="00007A4E"/>
    <w:rsid w:val="00007E07"/>
    <w:rsid w:val="00010013"/>
    <w:rsid w:val="0001096F"/>
    <w:rsid w:val="00013FED"/>
    <w:rsid w:val="000140B5"/>
    <w:rsid w:val="000147F9"/>
    <w:rsid w:val="00014FC1"/>
    <w:rsid w:val="000155D1"/>
    <w:rsid w:val="00015C0E"/>
    <w:rsid w:val="00015E7B"/>
    <w:rsid w:val="00020C5A"/>
    <w:rsid w:val="00022418"/>
    <w:rsid w:val="00023DD4"/>
    <w:rsid w:val="000244DD"/>
    <w:rsid w:val="00024933"/>
    <w:rsid w:val="00025628"/>
    <w:rsid w:val="000276D5"/>
    <w:rsid w:val="000327FC"/>
    <w:rsid w:val="000329A2"/>
    <w:rsid w:val="00034A4E"/>
    <w:rsid w:val="00035B9A"/>
    <w:rsid w:val="00036E90"/>
    <w:rsid w:val="00037630"/>
    <w:rsid w:val="00040B6D"/>
    <w:rsid w:val="000411D9"/>
    <w:rsid w:val="00042240"/>
    <w:rsid w:val="00043470"/>
    <w:rsid w:val="00043A3F"/>
    <w:rsid w:val="000444F5"/>
    <w:rsid w:val="000469AA"/>
    <w:rsid w:val="00046ABF"/>
    <w:rsid w:val="00055F7E"/>
    <w:rsid w:val="00056908"/>
    <w:rsid w:val="00060EF2"/>
    <w:rsid w:val="00061C8E"/>
    <w:rsid w:val="00062D46"/>
    <w:rsid w:val="00064B23"/>
    <w:rsid w:val="00065CED"/>
    <w:rsid w:val="00065F44"/>
    <w:rsid w:val="00070103"/>
    <w:rsid w:val="0007011B"/>
    <w:rsid w:val="00072053"/>
    <w:rsid w:val="00072DD3"/>
    <w:rsid w:val="00073101"/>
    <w:rsid w:val="00073692"/>
    <w:rsid w:val="00073C74"/>
    <w:rsid w:val="00074B88"/>
    <w:rsid w:val="000751AD"/>
    <w:rsid w:val="00077475"/>
    <w:rsid w:val="00077AD2"/>
    <w:rsid w:val="00080C31"/>
    <w:rsid w:val="00082402"/>
    <w:rsid w:val="00083526"/>
    <w:rsid w:val="00083D76"/>
    <w:rsid w:val="00084745"/>
    <w:rsid w:val="00084EDC"/>
    <w:rsid w:val="00085D9F"/>
    <w:rsid w:val="000918A6"/>
    <w:rsid w:val="00091B54"/>
    <w:rsid w:val="00092C9F"/>
    <w:rsid w:val="00094EBC"/>
    <w:rsid w:val="00095F0D"/>
    <w:rsid w:val="00096065"/>
    <w:rsid w:val="000974A9"/>
    <w:rsid w:val="00097FAD"/>
    <w:rsid w:val="000A005C"/>
    <w:rsid w:val="000A2D89"/>
    <w:rsid w:val="000A5677"/>
    <w:rsid w:val="000A6261"/>
    <w:rsid w:val="000A628E"/>
    <w:rsid w:val="000A63B9"/>
    <w:rsid w:val="000A7E03"/>
    <w:rsid w:val="000B1368"/>
    <w:rsid w:val="000B1F40"/>
    <w:rsid w:val="000B2C92"/>
    <w:rsid w:val="000B2E57"/>
    <w:rsid w:val="000B3572"/>
    <w:rsid w:val="000B3872"/>
    <w:rsid w:val="000B4162"/>
    <w:rsid w:val="000B43CD"/>
    <w:rsid w:val="000B5E0A"/>
    <w:rsid w:val="000B7EF4"/>
    <w:rsid w:val="000B7FBC"/>
    <w:rsid w:val="000C03D3"/>
    <w:rsid w:val="000C07B1"/>
    <w:rsid w:val="000C1A1D"/>
    <w:rsid w:val="000C31A2"/>
    <w:rsid w:val="000C44EF"/>
    <w:rsid w:val="000C5BA2"/>
    <w:rsid w:val="000C64E8"/>
    <w:rsid w:val="000C6940"/>
    <w:rsid w:val="000C7D90"/>
    <w:rsid w:val="000D12F2"/>
    <w:rsid w:val="000D1691"/>
    <w:rsid w:val="000D16DD"/>
    <w:rsid w:val="000D1DFE"/>
    <w:rsid w:val="000D1E1B"/>
    <w:rsid w:val="000D2384"/>
    <w:rsid w:val="000D35BC"/>
    <w:rsid w:val="000D3A70"/>
    <w:rsid w:val="000D3B9C"/>
    <w:rsid w:val="000D44AA"/>
    <w:rsid w:val="000D4D55"/>
    <w:rsid w:val="000D4FBC"/>
    <w:rsid w:val="000D51D2"/>
    <w:rsid w:val="000D58C0"/>
    <w:rsid w:val="000D68E8"/>
    <w:rsid w:val="000D6A70"/>
    <w:rsid w:val="000D6C8C"/>
    <w:rsid w:val="000E1B57"/>
    <w:rsid w:val="000E22D9"/>
    <w:rsid w:val="000E2AFB"/>
    <w:rsid w:val="000E4245"/>
    <w:rsid w:val="000E47CF"/>
    <w:rsid w:val="000E4A68"/>
    <w:rsid w:val="000E5B50"/>
    <w:rsid w:val="000E62D1"/>
    <w:rsid w:val="000E68AC"/>
    <w:rsid w:val="000F0469"/>
    <w:rsid w:val="000F0A1A"/>
    <w:rsid w:val="000F0AC8"/>
    <w:rsid w:val="000F11C6"/>
    <w:rsid w:val="000F1365"/>
    <w:rsid w:val="000F1B5C"/>
    <w:rsid w:val="000F1D97"/>
    <w:rsid w:val="000F2595"/>
    <w:rsid w:val="000F261C"/>
    <w:rsid w:val="000F2A2C"/>
    <w:rsid w:val="000F2E1F"/>
    <w:rsid w:val="000F385A"/>
    <w:rsid w:val="000F3A96"/>
    <w:rsid w:val="000F3EE7"/>
    <w:rsid w:val="000F56E0"/>
    <w:rsid w:val="000F683E"/>
    <w:rsid w:val="000F6E48"/>
    <w:rsid w:val="0010094A"/>
    <w:rsid w:val="00101F44"/>
    <w:rsid w:val="00102DC8"/>
    <w:rsid w:val="00104D0D"/>
    <w:rsid w:val="00106805"/>
    <w:rsid w:val="00107B9D"/>
    <w:rsid w:val="001117D4"/>
    <w:rsid w:val="001128B2"/>
    <w:rsid w:val="00113462"/>
    <w:rsid w:val="00113571"/>
    <w:rsid w:val="00114912"/>
    <w:rsid w:val="00115CC7"/>
    <w:rsid w:val="00115DBA"/>
    <w:rsid w:val="00115F0E"/>
    <w:rsid w:val="00120B23"/>
    <w:rsid w:val="001210DD"/>
    <w:rsid w:val="001213C7"/>
    <w:rsid w:val="001226D1"/>
    <w:rsid w:val="001229E4"/>
    <w:rsid w:val="00124AD1"/>
    <w:rsid w:val="0013023D"/>
    <w:rsid w:val="00130B18"/>
    <w:rsid w:val="00132745"/>
    <w:rsid w:val="00132EB7"/>
    <w:rsid w:val="00133422"/>
    <w:rsid w:val="00134C72"/>
    <w:rsid w:val="00135201"/>
    <w:rsid w:val="001371AA"/>
    <w:rsid w:val="001379C3"/>
    <w:rsid w:val="00137A02"/>
    <w:rsid w:val="0014043C"/>
    <w:rsid w:val="00140EDA"/>
    <w:rsid w:val="00141390"/>
    <w:rsid w:val="001436BD"/>
    <w:rsid w:val="00144674"/>
    <w:rsid w:val="00147CEA"/>
    <w:rsid w:val="00147F51"/>
    <w:rsid w:val="00153AE6"/>
    <w:rsid w:val="00153E44"/>
    <w:rsid w:val="00154C4C"/>
    <w:rsid w:val="0015565B"/>
    <w:rsid w:val="00155BDB"/>
    <w:rsid w:val="00155BFF"/>
    <w:rsid w:val="00157404"/>
    <w:rsid w:val="00160213"/>
    <w:rsid w:val="001609B7"/>
    <w:rsid w:val="0016111B"/>
    <w:rsid w:val="00162BDB"/>
    <w:rsid w:val="00162CAC"/>
    <w:rsid w:val="001634A5"/>
    <w:rsid w:val="00163B68"/>
    <w:rsid w:val="00164307"/>
    <w:rsid w:val="001644C2"/>
    <w:rsid w:val="001648FE"/>
    <w:rsid w:val="00165A0F"/>
    <w:rsid w:val="00165DAB"/>
    <w:rsid w:val="00167D3F"/>
    <w:rsid w:val="00167E3F"/>
    <w:rsid w:val="00171FBA"/>
    <w:rsid w:val="00172CDC"/>
    <w:rsid w:val="001750D4"/>
    <w:rsid w:val="00177BC9"/>
    <w:rsid w:val="0018167C"/>
    <w:rsid w:val="00184B42"/>
    <w:rsid w:val="0018557F"/>
    <w:rsid w:val="001868AB"/>
    <w:rsid w:val="00186DDD"/>
    <w:rsid w:val="001875DC"/>
    <w:rsid w:val="0018785F"/>
    <w:rsid w:val="00187FBE"/>
    <w:rsid w:val="00190BC9"/>
    <w:rsid w:val="00190F56"/>
    <w:rsid w:val="00193FC6"/>
    <w:rsid w:val="0019503D"/>
    <w:rsid w:val="001958BD"/>
    <w:rsid w:val="00196CB5"/>
    <w:rsid w:val="00196E0C"/>
    <w:rsid w:val="001A172B"/>
    <w:rsid w:val="001A1A4B"/>
    <w:rsid w:val="001A2156"/>
    <w:rsid w:val="001A2285"/>
    <w:rsid w:val="001A2C6B"/>
    <w:rsid w:val="001A369C"/>
    <w:rsid w:val="001A5E37"/>
    <w:rsid w:val="001A6794"/>
    <w:rsid w:val="001B131F"/>
    <w:rsid w:val="001B195B"/>
    <w:rsid w:val="001B23E6"/>
    <w:rsid w:val="001B43C8"/>
    <w:rsid w:val="001B5FD2"/>
    <w:rsid w:val="001C0A3D"/>
    <w:rsid w:val="001C1B64"/>
    <w:rsid w:val="001C1DE8"/>
    <w:rsid w:val="001C2518"/>
    <w:rsid w:val="001C7AA0"/>
    <w:rsid w:val="001C7B18"/>
    <w:rsid w:val="001C7CC7"/>
    <w:rsid w:val="001D026C"/>
    <w:rsid w:val="001D02D6"/>
    <w:rsid w:val="001D08E9"/>
    <w:rsid w:val="001D1CEF"/>
    <w:rsid w:val="001D1D46"/>
    <w:rsid w:val="001D33EF"/>
    <w:rsid w:val="001D39F5"/>
    <w:rsid w:val="001D4A90"/>
    <w:rsid w:val="001D6C6C"/>
    <w:rsid w:val="001D7024"/>
    <w:rsid w:val="001E0E84"/>
    <w:rsid w:val="001E2D82"/>
    <w:rsid w:val="001E2E75"/>
    <w:rsid w:val="001E4985"/>
    <w:rsid w:val="001E5191"/>
    <w:rsid w:val="001E6E2A"/>
    <w:rsid w:val="001E6E94"/>
    <w:rsid w:val="001E6FC7"/>
    <w:rsid w:val="001E74A3"/>
    <w:rsid w:val="001F39A9"/>
    <w:rsid w:val="001F53D7"/>
    <w:rsid w:val="001F5442"/>
    <w:rsid w:val="001F59F9"/>
    <w:rsid w:val="001F72F0"/>
    <w:rsid w:val="00200374"/>
    <w:rsid w:val="002011D3"/>
    <w:rsid w:val="00201B54"/>
    <w:rsid w:val="00202083"/>
    <w:rsid w:val="002032A5"/>
    <w:rsid w:val="0020391A"/>
    <w:rsid w:val="0020557F"/>
    <w:rsid w:val="00207DF8"/>
    <w:rsid w:val="0021040D"/>
    <w:rsid w:val="00210486"/>
    <w:rsid w:val="002110F2"/>
    <w:rsid w:val="00212A72"/>
    <w:rsid w:val="00212E6B"/>
    <w:rsid w:val="0021393F"/>
    <w:rsid w:val="002144CF"/>
    <w:rsid w:val="00214A0B"/>
    <w:rsid w:val="00215A53"/>
    <w:rsid w:val="002160E4"/>
    <w:rsid w:val="00220118"/>
    <w:rsid w:val="00220FDC"/>
    <w:rsid w:val="00221C8B"/>
    <w:rsid w:val="002224CF"/>
    <w:rsid w:val="002247B4"/>
    <w:rsid w:val="00224E60"/>
    <w:rsid w:val="002266C2"/>
    <w:rsid w:val="00227112"/>
    <w:rsid w:val="002303CD"/>
    <w:rsid w:val="00231901"/>
    <w:rsid w:val="0023220D"/>
    <w:rsid w:val="00234292"/>
    <w:rsid w:val="00234DBD"/>
    <w:rsid w:val="0023514A"/>
    <w:rsid w:val="002357C6"/>
    <w:rsid w:val="00236FD3"/>
    <w:rsid w:val="002402FC"/>
    <w:rsid w:val="002422E3"/>
    <w:rsid w:val="002423F3"/>
    <w:rsid w:val="00243D4D"/>
    <w:rsid w:val="0024403A"/>
    <w:rsid w:val="0024421E"/>
    <w:rsid w:val="002442CA"/>
    <w:rsid w:val="00244826"/>
    <w:rsid w:val="00247513"/>
    <w:rsid w:val="002477CA"/>
    <w:rsid w:val="0024790D"/>
    <w:rsid w:val="002504D1"/>
    <w:rsid w:val="00252AF9"/>
    <w:rsid w:val="00253E88"/>
    <w:rsid w:val="00254651"/>
    <w:rsid w:val="0025579A"/>
    <w:rsid w:val="002571C8"/>
    <w:rsid w:val="00260902"/>
    <w:rsid w:val="00261B38"/>
    <w:rsid w:val="00262FCE"/>
    <w:rsid w:val="002641EB"/>
    <w:rsid w:val="00264D55"/>
    <w:rsid w:val="00265064"/>
    <w:rsid w:val="00270F23"/>
    <w:rsid w:val="00271904"/>
    <w:rsid w:val="00271BD5"/>
    <w:rsid w:val="00271C98"/>
    <w:rsid w:val="00272F2D"/>
    <w:rsid w:val="002730AF"/>
    <w:rsid w:val="002800FA"/>
    <w:rsid w:val="0028247F"/>
    <w:rsid w:val="0028261B"/>
    <w:rsid w:val="002828D4"/>
    <w:rsid w:val="00283C08"/>
    <w:rsid w:val="00284E55"/>
    <w:rsid w:val="002875FF"/>
    <w:rsid w:val="0029053E"/>
    <w:rsid w:val="00291780"/>
    <w:rsid w:val="002919B2"/>
    <w:rsid w:val="00292867"/>
    <w:rsid w:val="00293F17"/>
    <w:rsid w:val="002942E0"/>
    <w:rsid w:val="00295433"/>
    <w:rsid w:val="00295CDE"/>
    <w:rsid w:val="002975C1"/>
    <w:rsid w:val="00297A4A"/>
    <w:rsid w:val="002A101A"/>
    <w:rsid w:val="002A14A6"/>
    <w:rsid w:val="002A1FC7"/>
    <w:rsid w:val="002A250F"/>
    <w:rsid w:val="002A25A3"/>
    <w:rsid w:val="002A2DA3"/>
    <w:rsid w:val="002A391D"/>
    <w:rsid w:val="002A4A0C"/>
    <w:rsid w:val="002A6BD7"/>
    <w:rsid w:val="002A6C94"/>
    <w:rsid w:val="002B1FC9"/>
    <w:rsid w:val="002B2FE2"/>
    <w:rsid w:val="002B3564"/>
    <w:rsid w:val="002B3A1D"/>
    <w:rsid w:val="002B5E41"/>
    <w:rsid w:val="002B6A32"/>
    <w:rsid w:val="002B6A5C"/>
    <w:rsid w:val="002B6FB2"/>
    <w:rsid w:val="002C036B"/>
    <w:rsid w:val="002C20D4"/>
    <w:rsid w:val="002C2B6C"/>
    <w:rsid w:val="002C384D"/>
    <w:rsid w:val="002C3E1E"/>
    <w:rsid w:val="002C7A91"/>
    <w:rsid w:val="002C7D0E"/>
    <w:rsid w:val="002D0121"/>
    <w:rsid w:val="002D0582"/>
    <w:rsid w:val="002D1FA8"/>
    <w:rsid w:val="002D35A6"/>
    <w:rsid w:val="002D59C7"/>
    <w:rsid w:val="002D5EFF"/>
    <w:rsid w:val="002D7059"/>
    <w:rsid w:val="002E1765"/>
    <w:rsid w:val="002E17A3"/>
    <w:rsid w:val="002E2BF7"/>
    <w:rsid w:val="002E2EC1"/>
    <w:rsid w:val="002E3C98"/>
    <w:rsid w:val="002E43F6"/>
    <w:rsid w:val="002E4A27"/>
    <w:rsid w:val="002E4E8F"/>
    <w:rsid w:val="002E538B"/>
    <w:rsid w:val="002E6A83"/>
    <w:rsid w:val="002E70F7"/>
    <w:rsid w:val="002E7AA7"/>
    <w:rsid w:val="002F19BD"/>
    <w:rsid w:val="002F2D87"/>
    <w:rsid w:val="002F2DF5"/>
    <w:rsid w:val="002F2E33"/>
    <w:rsid w:val="002F321A"/>
    <w:rsid w:val="002F4602"/>
    <w:rsid w:val="002F50DF"/>
    <w:rsid w:val="002F662D"/>
    <w:rsid w:val="002F6A19"/>
    <w:rsid w:val="002F769B"/>
    <w:rsid w:val="002F7F78"/>
    <w:rsid w:val="003008C9"/>
    <w:rsid w:val="00300A5E"/>
    <w:rsid w:val="00300D79"/>
    <w:rsid w:val="00301CDD"/>
    <w:rsid w:val="0030387F"/>
    <w:rsid w:val="00304A01"/>
    <w:rsid w:val="00305BC0"/>
    <w:rsid w:val="00305D1D"/>
    <w:rsid w:val="00306979"/>
    <w:rsid w:val="00307F1D"/>
    <w:rsid w:val="00307F6D"/>
    <w:rsid w:val="0031182B"/>
    <w:rsid w:val="0031242E"/>
    <w:rsid w:val="003128EC"/>
    <w:rsid w:val="00314664"/>
    <w:rsid w:val="00315375"/>
    <w:rsid w:val="003163C8"/>
    <w:rsid w:val="00317618"/>
    <w:rsid w:val="003215B6"/>
    <w:rsid w:val="00321FFF"/>
    <w:rsid w:val="003229AD"/>
    <w:rsid w:val="003233C5"/>
    <w:rsid w:val="0032577A"/>
    <w:rsid w:val="00326F76"/>
    <w:rsid w:val="003302A7"/>
    <w:rsid w:val="003308F2"/>
    <w:rsid w:val="00330C77"/>
    <w:rsid w:val="00330E64"/>
    <w:rsid w:val="0033226B"/>
    <w:rsid w:val="00333E2F"/>
    <w:rsid w:val="003342A1"/>
    <w:rsid w:val="00334D2C"/>
    <w:rsid w:val="0033690E"/>
    <w:rsid w:val="00336AC5"/>
    <w:rsid w:val="00340F4F"/>
    <w:rsid w:val="00342527"/>
    <w:rsid w:val="00343575"/>
    <w:rsid w:val="003452B2"/>
    <w:rsid w:val="00345448"/>
    <w:rsid w:val="00346A08"/>
    <w:rsid w:val="003471DF"/>
    <w:rsid w:val="00351092"/>
    <w:rsid w:val="00351CBD"/>
    <w:rsid w:val="00352C6A"/>
    <w:rsid w:val="00352E17"/>
    <w:rsid w:val="00353292"/>
    <w:rsid w:val="003555AB"/>
    <w:rsid w:val="00356D29"/>
    <w:rsid w:val="00357C14"/>
    <w:rsid w:val="00357C4E"/>
    <w:rsid w:val="003623A0"/>
    <w:rsid w:val="00362974"/>
    <w:rsid w:val="00362C0F"/>
    <w:rsid w:val="00366A4F"/>
    <w:rsid w:val="00370882"/>
    <w:rsid w:val="00370E63"/>
    <w:rsid w:val="00371BD5"/>
    <w:rsid w:val="0037702D"/>
    <w:rsid w:val="00377EA8"/>
    <w:rsid w:val="003810A5"/>
    <w:rsid w:val="00382376"/>
    <w:rsid w:val="0038557B"/>
    <w:rsid w:val="003856FD"/>
    <w:rsid w:val="0038669C"/>
    <w:rsid w:val="00387ACF"/>
    <w:rsid w:val="00387F30"/>
    <w:rsid w:val="0039025B"/>
    <w:rsid w:val="003945F2"/>
    <w:rsid w:val="00394A5A"/>
    <w:rsid w:val="00394BA3"/>
    <w:rsid w:val="00395C9D"/>
    <w:rsid w:val="00395D5C"/>
    <w:rsid w:val="0039613D"/>
    <w:rsid w:val="0039703F"/>
    <w:rsid w:val="00397954"/>
    <w:rsid w:val="003A00B4"/>
    <w:rsid w:val="003A3037"/>
    <w:rsid w:val="003A7604"/>
    <w:rsid w:val="003A79B7"/>
    <w:rsid w:val="003A7C59"/>
    <w:rsid w:val="003B0AD8"/>
    <w:rsid w:val="003B163F"/>
    <w:rsid w:val="003B18FE"/>
    <w:rsid w:val="003B207A"/>
    <w:rsid w:val="003B22D4"/>
    <w:rsid w:val="003C0240"/>
    <w:rsid w:val="003C0FD0"/>
    <w:rsid w:val="003C5A88"/>
    <w:rsid w:val="003C6B16"/>
    <w:rsid w:val="003C6CCA"/>
    <w:rsid w:val="003C6F34"/>
    <w:rsid w:val="003C702E"/>
    <w:rsid w:val="003D0AC4"/>
    <w:rsid w:val="003D10C0"/>
    <w:rsid w:val="003D236C"/>
    <w:rsid w:val="003D25FD"/>
    <w:rsid w:val="003D27FD"/>
    <w:rsid w:val="003D2C3A"/>
    <w:rsid w:val="003D2E30"/>
    <w:rsid w:val="003D3D78"/>
    <w:rsid w:val="003D4680"/>
    <w:rsid w:val="003D7216"/>
    <w:rsid w:val="003D7D56"/>
    <w:rsid w:val="003E34BD"/>
    <w:rsid w:val="003E3E85"/>
    <w:rsid w:val="003E5EE6"/>
    <w:rsid w:val="003E6583"/>
    <w:rsid w:val="003E79C5"/>
    <w:rsid w:val="003F1522"/>
    <w:rsid w:val="003F2DD5"/>
    <w:rsid w:val="003F3DE1"/>
    <w:rsid w:val="003F3FA9"/>
    <w:rsid w:val="003F4ACA"/>
    <w:rsid w:val="003F4E4C"/>
    <w:rsid w:val="003F599F"/>
    <w:rsid w:val="00400467"/>
    <w:rsid w:val="00400E5C"/>
    <w:rsid w:val="004018CE"/>
    <w:rsid w:val="00402297"/>
    <w:rsid w:val="004114A9"/>
    <w:rsid w:val="00411604"/>
    <w:rsid w:val="004118DA"/>
    <w:rsid w:val="00411A75"/>
    <w:rsid w:val="00412E20"/>
    <w:rsid w:val="004130B0"/>
    <w:rsid w:val="0041390B"/>
    <w:rsid w:val="00413DD9"/>
    <w:rsid w:val="0041412B"/>
    <w:rsid w:val="00414AC5"/>
    <w:rsid w:val="00416373"/>
    <w:rsid w:val="00417196"/>
    <w:rsid w:val="00417CFF"/>
    <w:rsid w:val="00417F16"/>
    <w:rsid w:val="00420081"/>
    <w:rsid w:val="00420484"/>
    <w:rsid w:val="00420658"/>
    <w:rsid w:val="0042279F"/>
    <w:rsid w:val="00422C44"/>
    <w:rsid w:val="00423470"/>
    <w:rsid w:val="00424D1B"/>
    <w:rsid w:val="0042523E"/>
    <w:rsid w:val="00425D42"/>
    <w:rsid w:val="0043055C"/>
    <w:rsid w:val="00431236"/>
    <w:rsid w:val="004315A1"/>
    <w:rsid w:val="0043269E"/>
    <w:rsid w:val="00433441"/>
    <w:rsid w:val="00433B75"/>
    <w:rsid w:val="00433C30"/>
    <w:rsid w:val="00435790"/>
    <w:rsid w:val="00437C20"/>
    <w:rsid w:val="004405F2"/>
    <w:rsid w:val="00440603"/>
    <w:rsid w:val="0044091E"/>
    <w:rsid w:val="00441E79"/>
    <w:rsid w:val="0044425B"/>
    <w:rsid w:val="004447E9"/>
    <w:rsid w:val="00444B89"/>
    <w:rsid w:val="004451E7"/>
    <w:rsid w:val="0044645E"/>
    <w:rsid w:val="00450E7B"/>
    <w:rsid w:val="00454EBF"/>
    <w:rsid w:val="0045571A"/>
    <w:rsid w:val="00456C90"/>
    <w:rsid w:val="0046018E"/>
    <w:rsid w:val="004607E1"/>
    <w:rsid w:val="00460CFB"/>
    <w:rsid w:val="00460E6B"/>
    <w:rsid w:val="0046387C"/>
    <w:rsid w:val="0046488F"/>
    <w:rsid w:val="00465841"/>
    <w:rsid w:val="00465866"/>
    <w:rsid w:val="004659E0"/>
    <w:rsid w:val="00466461"/>
    <w:rsid w:val="00466BED"/>
    <w:rsid w:val="00470A45"/>
    <w:rsid w:val="004720E8"/>
    <w:rsid w:val="00474E28"/>
    <w:rsid w:val="00475E36"/>
    <w:rsid w:val="00476585"/>
    <w:rsid w:val="004813F5"/>
    <w:rsid w:val="00482F53"/>
    <w:rsid w:val="004832CB"/>
    <w:rsid w:val="00485D78"/>
    <w:rsid w:val="004862B0"/>
    <w:rsid w:val="004865BB"/>
    <w:rsid w:val="004910C9"/>
    <w:rsid w:val="00493269"/>
    <w:rsid w:val="0049550D"/>
    <w:rsid w:val="0049665A"/>
    <w:rsid w:val="00496CB8"/>
    <w:rsid w:val="0049737F"/>
    <w:rsid w:val="00497A2D"/>
    <w:rsid w:val="004A0C54"/>
    <w:rsid w:val="004A17A6"/>
    <w:rsid w:val="004A1D3D"/>
    <w:rsid w:val="004A1EBB"/>
    <w:rsid w:val="004A304B"/>
    <w:rsid w:val="004A36EF"/>
    <w:rsid w:val="004A444F"/>
    <w:rsid w:val="004A5DB4"/>
    <w:rsid w:val="004A5FAB"/>
    <w:rsid w:val="004A7488"/>
    <w:rsid w:val="004B1662"/>
    <w:rsid w:val="004B1C53"/>
    <w:rsid w:val="004B2A39"/>
    <w:rsid w:val="004B5853"/>
    <w:rsid w:val="004B5CE2"/>
    <w:rsid w:val="004C226A"/>
    <w:rsid w:val="004C2A66"/>
    <w:rsid w:val="004C31E0"/>
    <w:rsid w:val="004C334F"/>
    <w:rsid w:val="004C646D"/>
    <w:rsid w:val="004C6AB3"/>
    <w:rsid w:val="004C720B"/>
    <w:rsid w:val="004D1B7A"/>
    <w:rsid w:val="004D512B"/>
    <w:rsid w:val="004D5E31"/>
    <w:rsid w:val="004D6603"/>
    <w:rsid w:val="004D6CDB"/>
    <w:rsid w:val="004E2041"/>
    <w:rsid w:val="004E3954"/>
    <w:rsid w:val="004E3E35"/>
    <w:rsid w:val="004E51BF"/>
    <w:rsid w:val="004E5653"/>
    <w:rsid w:val="004E6F1D"/>
    <w:rsid w:val="004F0D2B"/>
    <w:rsid w:val="004F1873"/>
    <w:rsid w:val="004F1EC1"/>
    <w:rsid w:val="004F3A82"/>
    <w:rsid w:val="004F3E66"/>
    <w:rsid w:val="004F3E94"/>
    <w:rsid w:val="004F7495"/>
    <w:rsid w:val="004F75B4"/>
    <w:rsid w:val="00500933"/>
    <w:rsid w:val="0050131B"/>
    <w:rsid w:val="0050181B"/>
    <w:rsid w:val="0050232E"/>
    <w:rsid w:val="00503209"/>
    <w:rsid w:val="005055A9"/>
    <w:rsid w:val="00505BDC"/>
    <w:rsid w:val="00506442"/>
    <w:rsid w:val="00510BC2"/>
    <w:rsid w:val="00510C0A"/>
    <w:rsid w:val="00511035"/>
    <w:rsid w:val="005112D3"/>
    <w:rsid w:val="00514E91"/>
    <w:rsid w:val="00515860"/>
    <w:rsid w:val="00516DB4"/>
    <w:rsid w:val="00517ED1"/>
    <w:rsid w:val="005204DD"/>
    <w:rsid w:val="00520E07"/>
    <w:rsid w:val="00522FCF"/>
    <w:rsid w:val="0052429F"/>
    <w:rsid w:val="00524B1E"/>
    <w:rsid w:val="00524FDB"/>
    <w:rsid w:val="00525C43"/>
    <w:rsid w:val="00525D1E"/>
    <w:rsid w:val="00525DAC"/>
    <w:rsid w:val="005268FB"/>
    <w:rsid w:val="00526A98"/>
    <w:rsid w:val="00530F0A"/>
    <w:rsid w:val="0053214E"/>
    <w:rsid w:val="005327C4"/>
    <w:rsid w:val="005329A9"/>
    <w:rsid w:val="00532FE7"/>
    <w:rsid w:val="00534FCA"/>
    <w:rsid w:val="005350F0"/>
    <w:rsid w:val="00535865"/>
    <w:rsid w:val="00537D58"/>
    <w:rsid w:val="0054086E"/>
    <w:rsid w:val="00541BBA"/>
    <w:rsid w:val="005435AF"/>
    <w:rsid w:val="00543C8F"/>
    <w:rsid w:val="00543DF9"/>
    <w:rsid w:val="00544784"/>
    <w:rsid w:val="00546879"/>
    <w:rsid w:val="0054747E"/>
    <w:rsid w:val="00550639"/>
    <w:rsid w:val="005514EB"/>
    <w:rsid w:val="00551656"/>
    <w:rsid w:val="00552220"/>
    <w:rsid w:val="00552667"/>
    <w:rsid w:val="005528F4"/>
    <w:rsid w:val="00552B77"/>
    <w:rsid w:val="00554D4A"/>
    <w:rsid w:val="00555DE4"/>
    <w:rsid w:val="00556105"/>
    <w:rsid w:val="0056012F"/>
    <w:rsid w:val="005602FB"/>
    <w:rsid w:val="00560CF5"/>
    <w:rsid w:val="00562674"/>
    <w:rsid w:val="00563E1F"/>
    <w:rsid w:val="0056413D"/>
    <w:rsid w:val="00564989"/>
    <w:rsid w:val="0056684C"/>
    <w:rsid w:val="00570D3D"/>
    <w:rsid w:val="00573BA3"/>
    <w:rsid w:val="005742E6"/>
    <w:rsid w:val="005743F7"/>
    <w:rsid w:val="00575210"/>
    <w:rsid w:val="00575DD2"/>
    <w:rsid w:val="00577139"/>
    <w:rsid w:val="0058083E"/>
    <w:rsid w:val="00580925"/>
    <w:rsid w:val="00580C2A"/>
    <w:rsid w:val="00583E86"/>
    <w:rsid w:val="005858ED"/>
    <w:rsid w:val="00585E85"/>
    <w:rsid w:val="005860FD"/>
    <w:rsid w:val="00586539"/>
    <w:rsid w:val="00587C63"/>
    <w:rsid w:val="00590D11"/>
    <w:rsid w:val="00590DF7"/>
    <w:rsid w:val="005933BA"/>
    <w:rsid w:val="0059386B"/>
    <w:rsid w:val="00593995"/>
    <w:rsid w:val="005960D3"/>
    <w:rsid w:val="0059641E"/>
    <w:rsid w:val="0059715A"/>
    <w:rsid w:val="005971F9"/>
    <w:rsid w:val="00597696"/>
    <w:rsid w:val="00597697"/>
    <w:rsid w:val="005A0B84"/>
    <w:rsid w:val="005A26F0"/>
    <w:rsid w:val="005A2C5B"/>
    <w:rsid w:val="005A2E38"/>
    <w:rsid w:val="005A3E5B"/>
    <w:rsid w:val="005A5AB8"/>
    <w:rsid w:val="005A7E54"/>
    <w:rsid w:val="005B2053"/>
    <w:rsid w:val="005B2589"/>
    <w:rsid w:val="005B27E1"/>
    <w:rsid w:val="005B2AE6"/>
    <w:rsid w:val="005B4A2F"/>
    <w:rsid w:val="005B5006"/>
    <w:rsid w:val="005B748A"/>
    <w:rsid w:val="005B799B"/>
    <w:rsid w:val="005C0110"/>
    <w:rsid w:val="005C021B"/>
    <w:rsid w:val="005C0E66"/>
    <w:rsid w:val="005C2085"/>
    <w:rsid w:val="005C2F15"/>
    <w:rsid w:val="005C375F"/>
    <w:rsid w:val="005C3DAF"/>
    <w:rsid w:val="005C558F"/>
    <w:rsid w:val="005C5A15"/>
    <w:rsid w:val="005C5B36"/>
    <w:rsid w:val="005C5BD8"/>
    <w:rsid w:val="005D03A8"/>
    <w:rsid w:val="005D4755"/>
    <w:rsid w:val="005D537C"/>
    <w:rsid w:val="005D5A68"/>
    <w:rsid w:val="005D5D8F"/>
    <w:rsid w:val="005D6F97"/>
    <w:rsid w:val="005E1EE9"/>
    <w:rsid w:val="005E2E35"/>
    <w:rsid w:val="005E360D"/>
    <w:rsid w:val="005E3A73"/>
    <w:rsid w:val="005E461F"/>
    <w:rsid w:val="005E6655"/>
    <w:rsid w:val="005E67DF"/>
    <w:rsid w:val="005E6814"/>
    <w:rsid w:val="005E7722"/>
    <w:rsid w:val="005E7740"/>
    <w:rsid w:val="005F1D35"/>
    <w:rsid w:val="005F2093"/>
    <w:rsid w:val="005F275F"/>
    <w:rsid w:val="005F66AE"/>
    <w:rsid w:val="005F6CF6"/>
    <w:rsid w:val="005F6F1D"/>
    <w:rsid w:val="00600CC1"/>
    <w:rsid w:val="00601E23"/>
    <w:rsid w:val="00602140"/>
    <w:rsid w:val="0060231A"/>
    <w:rsid w:val="00604EE2"/>
    <w:rsid w:val="00604FA5"/>
    <w:rsid w:val="006058C4"/>
    <w:rsid w:val="00607820"/>
    <w:rsid w:val="0061058C"/>
    <w:rsid w:val="00612799"/>
    <w:rsid w:val="00613502"/>
    <w:rsid w:val="0061444F"/>
    <w:rsid w:val="00616029"/>
    <w:rsid w:val="006168CC"/>
    <w:rsid w:val="0061761E"/>
    <w:rsid w:val="00617C7B"/>
    <w:rsid w:val="00620276"/>
    <w:rsid w:val="006205B7"/>
    <w:rsid w:val="00621733"/>
    <w:rsid w:val="00622D61"/>
    <w:rsid w:val="00623F99"/>
    <w:rsid w:val="00624561"/>
    <w:rsid w:val="006251E9"/>
    <w:rsid w:val="006258B5"/>
    <w:rsid w:val="00627539"/>
    <w:rsid w:val="006277EE"/>
    <w:rsid w:val="00627E1F"/>
    <w:rsid w:val="00630B64"/>
    <w:rsid w:val="00631B80"/>
    <w:rsid w:val="006334AE"/>
    <w:rsid w:val="00633506"/>
    <w:rsid w:val="00633763"/>
    <w:rsid w:val="00633C53"/>
    <w:rsid w:val="00634375"/>
    <w:rsid w:val="006353E4"/>
    <w:rsid w:val="006402B5"/>
    <w:rsid w:val="006420C0"/>
    <w:rsid w:val="00642818"/>
    <w:rsid w:val="00644149"/>
    <w:rsid w:val="006448A0"/>
    <w:rsid w:val="0064588D"/>
    <w:rsid w:val="0065002A"/>
    <w:rsid w:val="00651E31"/>
    <w:rsid w:val="00652374"/>
    <w:rsid w:val="00654ADF"/>
    <w:rsid w:val="006554F7"/>
    <w:rsid w:val="006574EF"/>
    <w:rsid w:val="006600AA"/>
    <w:rsid w:val="00660CD5"/>
    <w:rsid w:val="006621B7"/>
    <w:rsid w:val="006625EE"/>
    <w:rsid w:val="006626C3"/>
    <w:rsid w:val="00662C9D"/>
    <w:rsid w:val="00663BDD"/>
    <w:rsid w:val="006641DE"/>
    <w:rsid w:val="006653C9"/>
    <w:rsid w:val="006674D5"/>
    <w:rsid w:val="00671D17"/>
    <w:rsid w:val="006725B2"/>
    <w:rsid w:val="006728F3"/>
    <w:rsid w:val="00672E26"/>
    <w:rsid w:val="00675FE3"/>
    <w:rsid w:val="00676949"/>
    <w:rsid w:val="006779C1"/>
    <w:rsid w:val="006811CA"/>
    <w:rsid w:val="006811EF"/>
    <w:rsid w:val="00681C3A"/>
    <w:rsid w:val="00682FBB"/>
    <w:rsid w:val="00683D2A"/>
    <w:rsid w:val="006852C8"/>
    <w:rsid w:val="006858BB"/>
    <w:rsid w:val="00685A40"/>
    <w:rsid w:val="00686779"/>
    <w:rsid w:val="00687ED5"/>
    <w:rsid w:val="006919DB"/>
    <w:rsid w:val="00691F5C"/>
    <w:rsid w:val="00692308"/>
    <w:rsid w:val="0069284C"/>
    <w:rsid w:val="0069515E"/>
    <w:rsid w:val="00695516"/>
    <w:rsid w:val="006965C3"/>
    <w:rsid w:val="00696DD1"/>
    <w:rsid w:val="00696FFB"/>
    <w:rsid w:val="00697655"/>
    <w:rsid w:val="006976CB"/>
    <w:rsid w:val="006A1225"/>
    <w:rsid w:val="006A14F6"/>
    <w:rsid w:val="006A24A7"/>
    <w:rsid w:val="006A3379"/>
    <w:rsid w:val="006A41AA"/>
    <w:rsid w:val="006A4578"/>
    <w:rsid w:val="006A65AA"/>
    <w:rsid w:val="006A76E0"/>
    <w:rsid w:val="006A7C3F"/>
    <w:rsid w:val="006A7CC8"/>
    <w:rsid w:val="006B2FBD"/>
    <w:rsid w:val="006B4782"/>
    <w:rsid w:val="006B5B23"/>
    <w:rsid w:val="006B6D1B"/>
    <w:rsid w:val="006B70FA"/>
    <w:rsid w:val="006B773E"/>
    <w:rsid w:val="006C0D47"/>
    <w:rsid w:val="006C4421"/>
    <w:rsid w:val="006C4524"/>
    <w:rsid w:val="006C5955"/>
    <w:rsid w:val="006C5F34"/>
    <w:rsid w:val="006D095B"/>
    <w:rsid w:val="006D1424"/>
    <w:rsid w:val="006D4EF4"/>
    <w:rsid w:val="006D5079"/>
    <w:rsid w:val="006D5081"/>
    <w:rsid w:val="006D6000"/>
    <w:rsid w:val="006D6125"/>
    <w:rsid w:val="006E339C"/>
    <w:rsid w:val="006E37E0"/>
    <w:rsid w:val="006E4549"/>
    <w:rsid w:val="006E4838"/>
    <w:rsid w:val="006E4A24"/>
    <w:rsid w:val="006E4C5D"/>
    <w:rsid w:val="006E7100"/>
    <w:rsid w:val="006F112B"/>
    <w:rsid w:val="006F2AD2"/>
    <w:rsid w:val="006F31D7"/>
    <w:rsid w:val="006F4997"/>
    <w:rsid w:val="006F4BA5"/>
    <w:rsid w:val="006F5255"/>
    <w:rsid w:val="006F59CE"/>
    <w:rsid w:val="006F5A74"/>
    <w:rsid w:val="006F6524"/>
    <w:rsid w:val="006F6B0F"/>
    <w:rsid w:val="006F6E07"/>
    <w:rsid w:val="006F7204"/>
    <w:rsid w:val="00700E82"/>
    <w:rsid w:val="00701452"/>
    <w:rsid w:val="00701A48"/>
    <w:rsid w:val="00702879"/>
    <w:rsid w:val="007041EA"/>
    <w:rsid w:val="00704753"/>
    <w:rsid w:val="00704CCF"/>
    <w:rsid w:val="00707258"/>
    <w:rsid w:val="007119E3"/>
    <w:rsid w:val="00711ABF"/>
    <w:rsid w:val="0071234E"/>
    <w:rsid w:val="007126FB"/>
    <w:rsid w:val="00713527"/>
    <w:rsid w:val="00713B1A"/>
    <w:rsid w:val="00713EDA"/>
    <w:rsid w:val="00714FF8"/>
    <w:rsid w:val="00716A69"/>
    <w:rsid w:val="00717F9F"/>
    <w:rsid w:val="007211D8"/>
    <w:rsid w:val="007216C8"/>
    <w:rsid w:val="00723287"/>
    <w:rsid w:val="00724289"/>
    <w:rsid w:val="00724404"/>
    <w:rsid w:val="00726869"/>
    <w:rsid w:val="00726A10"/>
    <w:rsid w:val="007271D0"/>
    <w:rsid w:val="00727570"/>
    <w:rsid w:val="00730E5B"/>
    <w:rsid w:val="00731990"/>
    <w:rsid w:val="00732904"/>
    <w:rsid w:val="00734E9E"/>
    <w:rsid w:val="00735E25"/>
    <w:rsid w:val="007363C1"/>
    <w:rsid w:val="007367D9"/>
    <w:rsid w:val="00742299"/>
    <w:rsid w:val="007432B8"/>
    <w:rsid w:val="0074448B"/>
    <w:rsid w:val="007457E1"/>
    <w:rsid w:val="00746A37"/>
    <w:rsid w:val="00750C48"/>
    <w:rsid w:val="0075360A"/>
    <w:rsid w:val="00753DEA"/>
    <w:rsid w:val="00754628"/>
    <w:rsid w:val="00754BBE"/>
    <w:rsid w:val="00754F3D"/>
    <w:rsid w:val="00756B7B"/>
    <w:rsid w:val="007579FE"/>
    <w:rsid w:val="00760668"/>
    <w:rsid w:val="007606CA"/>
    <w:rsid w:val="00761AB4"/>
    <w:rsid w:val="00761FAF"/>
    <w:rsid w:val="007625BA"/>
    <w:rsid w:val="0076298D"/>
    <w:rsid w:val="00765D60"/>
    <w:rsid w:val="0076689B"/>
    <w:rsid w:val="00766E3B"/>
    <w:rsid w:val="00767E1F"/>
    <w:rsid w:val="007703F7"/>
    <w:rsid w:val="00770E60"/>
    <w:rsid w:val="00771A2C"/>
    <w:rsid w:val="00771FE1"/>
    <w:rsid w:val="007725B3"/>
    <w:rsid w:val="00774C99"/>
    <w:rsid w:val="00775214"/>
    <w:rsid w:val="00775B98"/>
    <w:rsid w:val="007777D4"/>
    <w:rsid w:val="00780363"/>
    <w:rsid w:val="007807A0"/>
    <w:rsid w:val="00780801"/>
    <w:rsid w:val="007809BF"/>
    <w:rsid w:val="0078185D"/>
    <w:rsid w:val="00781E87"/>
    <w:rsid w:val="0078288D"/>
    <w:rsid w:val="00783716"/>
    <w:rsid w:val="00783BAD"/>
    <w:rsid w:val="007850AD"/>
    <w:rsid w:val="00785CF1"/>
    <w:rsid w:val="00785F92"/>
    <w:rsid w:val="0078656C"/>
    <w:rsid w:val="00787142"/>
    <w:rsid w:val="007874BA"/>
    <w:rsid w:val="00787870"/>
    <w:rsid w:val="00790080"/>
    <w:rsid w:val="00790B04"/>
    <w:rsid w:val="007914F4"/>
    <w:rsid w:val="00791E69"/>
    <w:rsid w:val="00793624"/>
    <w:rsid w:val="00794996"/>
    <w:rsid w:val="00796A83"/>
    <w:rsid w:val="007A0835"/>
    <w:rsid w:val="007A38B0"/>
    <w:rsid w:val="007A4274"/>
    <w:rsid w:val="007A47FE"/>
    <w:rsid w:val="007A511E"/>
    <w:rsid w:val="007A568E"/>
    <w:rsid w:val="007A7C64"/>
    <w:rsid w:val="007B0716"/>
    <w:rsid w:val="007B0D6A"/>
    <w:rsid w:val="007B0F09"/>
    <w:rsid w:val="007B1F5F"/>
    <w:rsid w:val="007B2218"/>
    <w:rsid w:val="007B278E"/>
    <w:rsid w:val="007B2F42"/>
    <w:rsid w:val="007B37FF"/>
    <w:rsid w:val="007B540A"/>
    <w:rsid w:val="007B561B"/>
    <w:rsid w:val="007B6538"/>
    <w:rsid w:val="007B7F59"/>
    <w:rsid w:val="007C00A4"/>
    <w:rsid w:val="007C1A34"/>
    <w:rsid w:val="007C3444"/>
    <w:rsid w:val="007C42D6"/>
    <w:rsid w:val="007C6D62"/>
    <w:rsid w:val="007C7BD5"/>
    <w:rsid w:val="007D1276"/>
    <w:rsid w:val="007D1A31"/>
    <w:rsid w:val="007D1D80"/>
    <w:rsid w:val="007D233B"/>
    <w:rsid w:val="007D37D7"/>
    <w:rsid w:val="007D4E98"/>
    <w:rsid w:val="007D516F"/>
    <w:rsid w:val="007D54A1"/>
    <w:rsid w:val="007D58A3"/>
    <w:rsid w:val="007D5E1E"/>
    <w:rsid w:val="007D72E5"/>
    <w:rsid w:val="007E101B"/>
    <w:rsid w:val="007E117A"/>
    <w:rsid w:val="007E4CF0"/>
    <w:rsid w:val="007F0290"/>
    <w:rsid w:val="007F06AD"/>
    <w:rsid w:val="007F1B03"/>
    <w:rsid w:val="007F21E5"/>
    <w:rsid w:val="007F2326"/>
    <w:rsid w:val="007F330E"/>
    <w:rsid w:val="007F4C82"/>
    <w:rsid w:val="007F5E41"/>
    <w:rsid w:val="007F66FD"/>
    <w:rsid w:val="007F69F0"/>
    <w:rsid w:val="007F7833"/>
    <w:rsid w:val="00800586"/>
    <w:rsid w:val="0080160C"/>
    <w:rsid w:val="00806D50"/>
    <w:rsid w:val="008078C8"/>
    <w:rsid w:val="00810D2E"/>
    <w:rsid w:val="008121D7"/>
    <w:rsid w:val="008131F5"/>
    <w:rsid w:val="00813B1C"/>
    <w:rsid w:val="00814EE0"/>
    <w:rsid w:val="00816115"/>
    <w:rsid w:val="008210E6"/>
    <w:rsid w:val="00821489"/>
    <w:rsid w:val="0082155D"/>
    <w:rsid w:val="008228AE"/>
    <w:rsid w:val="00822A72"/>
    <w:rsid w:val="00822FB3"/>
    <w:rsid w:val="00823215"/>
    <w:rsid w:val="00825778"/>
    <w:rsid w:val="00827ABC"/>
    <w:rsid w:val="00827E86"/>
    <w:rsid w:val="008307C2"/>
    <w:rsid w:val="00830800"/>
    <w:rsid w:val="008318D3"/>
    <w:rsid w:val="00831A90"/>
    <w:rsid w:val="00832A09"/>
    <w:rsid w:val="00834D50"/>
    <w:rsid w:val="00835D0E"/>
    <w:rsid w:val="008361C5"/>
    <w:rsid w:val="00836296"/>
    <w:rsid w:val="00836DCC"/>
    <w:rsid w:val="008407F7"/>
    <w:rsid w:val="008418CC"/>
    <w:rsid w:val="00842CF7"/>
    <w:rsid w:val="00843979"/>
    <w:rsid w:val="00843D4C"/>
    <w:rsid w:val="00843D5B"/>
    <w:rsid w:val="00844A5A"/>
    <w:rsid w:val="00845125"/>
    <w:rsid w:val="00845DD9"/>
    <w:rsid w:val="00846A8C"/>
    <w:rsid w:val="00847FE4"/>
    <w:rsid w:val="00850529"/>
    <w:rsid w:val="00851F10"/>
    <w:rsid w:val="00852241"/>
    <w:rsid w:val="00853CC8"/>
    <w:rsid w:val="00854CD1"/>
    <w:rsid w:val="00856254"/>
    <w:rsid w:val="008600CF"/>
    <w:rsid w:val="00862C55"/>
    <w:rsid w:val="00862CDA"/>
    <w:rsid w:val="008632A6"/>
    <w:rsid w:val="008636B0"/>
    <w:rsid w:val="0086509F"/>
    <w:rsid w:val="00866ACC"/>
    <w:rsid w:val="00870534"/>
    <w:rsid w:val="008709B1"/>
    <w:rsid w:val="00870A2F"/>
    <w:rsid w:val="008737AB"/>
    <w:rsid w:val="00873832"/>
    <w:rsid w:val="0088127E"/>
    <w:rsid w:val="00881FBD"/>
    <w:rsid w:val="0088534F"/>
    <w:rsid w:val="00885C0D"/>
    <w:rsid w:val="008865AE"/>
    <w:rsid w:val="008869C2"/>
    <w:rsid w:val="00886B92"/>
    <w:rsid w:val="00886C6D"/>
    <w:rsid w:val="00887BB4"/>
    <w:rsid w:val="00890AE0"/>
    <w:rsid w:val="008919D2"/>
    <w:rsid w:val="0089282C"/>
    <w:rsid w:val="00893057"/>
    <w:rsid w:val="00893759"/>
    <w:rsid w:val="00894BCA"/>
    <w:rsid w:val="00894D1A"/>
    <w:rsid w:val="008951D9"/>
    <w:rsid w:val="00895F54"/>
    <w:rsid w:val="0089691C"/>
    <w:rsid w:val="008A1788"/>
    <w:rsid w:val="008A29FF"/>
    <w:rsid w:val="008A2D19"/>
    <w:rsid w:val="008A3FA9"/>
    <w:rsid w:val="008A56EE"/>
    <w:rsid w:val="008A5F0D"/>
    <w:rsid w:val="008A7474"/>
    <w:rsid w:val="008B1126"/>
    <w:rsid w:val="008B1C6B"/>
    <w:rsid w:val="008B1C6E"/>
    <w:rsid w:val="008B3387"/>
    <w:rsid w:val="008B388D"/>
    <w:rsid w:val="008B3AAA"/>
    <w:rsid w:val="008B3EA1"/>
    <w:rsid w:val="008B6D13"/>
    <w:rsid w:val="008C2C7A"/>
    <w:rsid w:val="008C3079"/>
    <w:rsid w:val="008C360C"/>
    <w:rsid w:val="008C5B5E"/>
    <w:rsid w:val="008C5E77"/>
    <w:rsid w:val="008C77AA"/>
    <w:rsid w:val="008D052C"/>
    <w:rsid w:val="008D0881"/>
    <w:rsid w:val="008D0AD1"/>
    <w:rsid w:val="008D1DDF"/>
    <w:rsid w:val="008D21AA"/>
    <w:rsid w:val="008D27DA"/>
    <w:rsid w:val="008D33E5"/>
    <w:rsid w:val="008D3821"/>
    <w:rsid w:val="008D5556"/>
    <w:rsid w:val="008D6802"/>
    <w:rsid w:val="008D791F"/>
    <w:rsid w:val="008E12B1"/>
    <w:rsid w:val="008E2564"/>
    <w:rsid w:val="008E27D1"/>
    <w:rsid w:val="008E5FA2"/>
    <w:rsid w:val="008E65C6"/>
    <w:rsid w:val="008E723A"/>
    <w:rsid w:val="008E7581"/>
    <w:rsid w:val="008F0617"/>
    <w:rsid w:val="008F0AA7"/>
    <w:rsid w:val="008F0C72"/>
    <w:rsid w:val="008F0C75"/>
    <w:rsid w:val="008F21D8"/>
    <w:rsid w:val="008F2B35"/>
    <w:rsid w:val="008F2C33"/>
    <w:rsid w:val="00900035"/>
    <w:rsid w:val="009006A3"/>
    <w:rsid w:val="00900EE7"/>
    <w:rsid w:val="00903695"/>
    <w:rsid w:val="009048EE"/>
    <w:rsid w:val="009063EF"/>
    <w:rsid w:val="00906922"/>
    <w:rsid w:val="009106C1"/>
    <w:rsid w:val="00911407"/>
    <w:rsid w:val="00911D12"/>
    <w:rsid w:val="00911F7F"/>
    <w:rsid w:val="0091670D"/>
    <w:rsid w:val="00920B7B"/>
    <w:rsid w:val="00921610"/>
    <w:rsid w:val="00921663"/>
    <w:rsid w:val="00922039"/>
    <w:rsid w:val="00922513"/>
    <w:rsid w:val="009242C5"/>
    <w:rsid w:val="009245CB"/>
    <w:rsid w:val="0092484E"/>
    <w:rsid w:val="009255B6"/>
    <w:rsid w:val="00926369"/>
    <w:rsid w:val="009266EE"/>
    <w:rsid w:val="00930396"/>
    <w:rsid w:val="00932A39"/>
    <w:rsid w:val="00932A7C"/>
    <w:rsid w:val="009335D1"/>
    <w:rsid w:val="00933753"/>
    <w:rsid w:val="00934E62"/>
    <w:rsid w:val="009352A3"/>
    <w:rsid w:val="00935927"/>
    <w:rsid w:val="00935E2A"/>
    <w:rsid w:val="00936BA7"/>
    <w:rsid w:val="00937215"/>
    <w:rsid w:val="0093793C"/>
    <w:rsid w:val="00937E57"/>
    <w:rsid w:val="00940649"/>
    <w:rsid w:val="0094228D"/>
    <w:rsid w:val="0094267E"/>
    <w:rsid w:val="009440EB"/>
    <w:rsid w:val="009442DC"/>
    <w:rsid w:val="00944434"/>
    <w:rsid w:val="009448D3"/>
    <w:rsid w:val="00950E97"/>
    <w:rsid w:val="009527DD"/>
    <w:rsid w:val="00952B2D"/>
    <w:rsid w:val="009531D4"/>
    <w:rsid w:val="00953A7E"/>
    <w:rsid w:val="00954119"/>
    <w:rsid w:val="00957154"/>
    <w:rsid w:val="00957472"/>
    <w:rsid w:val="009577B3"/>
    <w:rsid w:val="009600A7"/>
    <w:rsid w:val="00960CD8"/>
    <w:rsid w:val="009620A1"/>
    <w:rsid w:val="009629A1"/>
    <w:rsid w:val="009641E7"/>
    <w:rsid w:val="00964341"/>
    <w:rsid w:val="00964B89"/>
    <w:rsid w:val="00964E33"/>
    <w:rsid w:val="00972005"/>
    <w:rsid w:val="009756F1"/>
    <w:rsid w:val="00975F62"/>
    <w:rsid w:val="009779E1"/>
    <w:rsid w:val="00977DE4"/>
    <w:rsid w:val="00977EAC"/>
    <w:rsid w:val="00980C03"/>
    <w:rsid w:val="00980DB2"/>
    <w:rsid w:val="00980DC2"/>
    <w:rsid w:val="009810C7"/>
    <w:rsid w:val="00982F8E"/>
    <w:rsid w:val="009839C5"/>
    <w:rsid w:val="00983F95"/>
    <w:rsid w:val="00984F8D"/>
    <w:rsid w:val="00985616"/>
    <w:rsid w:val="00986926"/>
    <w:rsid w:val="00986F13"/>
    <w:rsid w:val="00987EE4"/>
    <w:rsid w:val="00991DD9"/>
    <w:rsid w:val="009925DE"/>
    <w:rsid w:val="00992E95"/>
    <w:rsid w:val="0099399D"/>
    <w:rsid w:val="00994C17"/>
    <w:rsid w:val="009956FB"/>
    <w:rsid w:val="009A2098"/>
    <w:rsid w:val="009A2A30"/>
    <w:rsid w:val="009A4E5F"/>
    <w:rsid w:val="009A5993"/>
    <w:rsid w:val="009A59C5"/>
    <w:rsid w:val="009A63AC"/>
    <w:rsid w:val="009A6612"/>
    <w:rsid w:val="009B0FC8"/>
    <w:rsid w:val="009B163C"/>
    <w:rsid w:val="009B1A1A"/>
    <w:rsid w:val="009B3F13"/>
    <w:rsid w:val="009B4157"/>
    <w:rsid w:val="009B57DA"/>
    <w:rsid w:val="009B6862"/>
    <w:rsid w:val="009C345A"/>
    <w:rsid w:val="009C3D2A"/>
    <w:rsid w:val="009C446E"/>
    <w:rsid w:val="009C6349"/>
    <w:rsid w:val="009C6968"/>
    <w:rsid w:val="009C7E72"/>
    <w:rsid w:val="009D03EC"/>
    <w:rsid w:val="009D2CC9"/>
    <w:rsid w:val="009D39B1"/>
    <w:rsid w:val="009D4261"/>
    <w:rsid w:val="009D496A"/>
    <w:rsid w:val="009D6E17"/>
    <w:rsid w:val="009D70B2"/>
    <w:rsid w:val="009D73DD"/>
    <w:rsid w:val="009D7A05"/>
    <w:rsid w:val="009D7EC1"/>
    <w:rsid w:val="009D7F18"/>
    <w:rsid w:val="009E0322"/>
    <w:rsid w:val="009E0958"/>
    <w:rsid w:val="009E175C"/>
    <w:rsid w:val="009E2589"/>
    <w:rsid w:val="009E28F7"/>
    <w:rsid w:val="009E3256"/>
    <w:rsid w:val="009E32C6"/>
    <w:rsid w:val="009E39A2"/>
    <w:rsid w:val="009E470B"/>
    <w:rsid w:val="009E5071"/>
    <w:rsid w:val="009E7272"/>
    <w:rsid w:val="009E7C1B"/>
    <w:rsid w:val="009F0856"/>
    <w:rsid w:val="009F0D0E"/>
    <w:rsid w:val="009F0E6F"/>
    <w:rsid w:val="009F1560"/>
    <w:rsid w:val="009F21F7"/>
    <w:rsid w:val="009F410B"/>
    <w:rsid w:val="009F444D"/>
    <w:rsid w:val="009F48B4"/>
    <w:rsid w:val="009F4923"/>
    <w:rsid w:val="009F67A9"/>
    <w:rsid w:val="009F6C5B"/>
    <w:rsid w:val="009F7CC3"/>
    <w:rsid w:val="009F7F71"/>
    <w:rsid w:val="00A00142"/>
    <w:rsid w:val="00A01BFF"/>
    <w:rsid w:val="00A01D92"/>
    <w:rsid w:val="00A03336"/>
    <w:rsid w:val="00A0391D"/>
    <w:rsid w:val="00A03BEB"/>
    <w:rsid w:val="00A03D7D"/>
    <w:rsid w:val="00A041FD"/>
    <w:rsid w:val="00A044DD"/>
    <w:rsid w:val="00A045DB"/>
    <w:rsid w:val="00A04CDA"/>
    <w:rsid w:val="00A07519"/>
    <w:rsid w:val="00A10319"/>
    <w:rsid w:val="00A10469"/>
    <w:rsid w:val="00A127BA"/>
    <w:rsid w:val="00A132FA"/>
    <w:rsid w:val="00A14EB8"/>
    <w:rsid w:val="00A17D35"/>
    <w:rsid w:val="00A24BE1"/>
    <w:rsid w:val="00A259A8"/>
    <w:rsid w:val="00A25A88"/>
    <w:rsid w:val="00A27036"/>
    <w:rsid w:val="00A27329"/>
    <w:rsid w:val="00A3023D"/>
    <w:rsid w:val="00A314FB"/>
    <w:rsid w:val="00A326AC"/>
    <w:rsid w:val="00A328C4"/>
    <w:rsid w:val="00A35413"/>
    <w:rsid w:val="00A363E8"/>
    <w:rsid w:val="00A36A93"/>
    <w:rsid w:val="00A36CF1"/>
    <w:rsid w:val="00A412B4"/>
    <w:rsid w:val="00A4412F"/>
    <w:rsid w:val="00A44C93"/>
    <w:rsid w:val="00A4548B"/>
    <w:rsid w:val="00A45BB2"/>
    <w:rsid w:val="00A50ED4"/>
    <w:rsid w:val="00A51CD4"/>
    <w:rsid w:val="00A57DFE"/>
    <w:rsid w:val="00A60666"/>
    <w:rsid w:val="00A60894"/>
    <w:rsid w:val="00A61564"/>
    <w:rsid w:val="00A62B52"/>
    <w:rsid w:val="00A62C2E"/>
    <w:rsid w:val="00A62FF1"/>
    <w:rsid w:val="00A6353E"/>
    <w:rsid w:val="00A65085"/>
    <w:rsid w:val="00A67804"/>
    <w:rsid w:val="00A67A41"/>
    <w:rsid w:val="00A708C6"/>
    <w:rsid w:val="00A7259F"/>
    <w:rsid w:val="00A72EB3"/>
    <w:rsid w:val="00A73116"/>
    <w:rsid w:val="00A73DAF"/>
    <w:rsid w:val="00A73F6A"/>
    <w:rsid w:val="00A740C2"/>
    <w:rsid w:val="00A745D9"/>
    <w:rsid w:val="00A74D89"/>
    <w:rsid w:val="00A7565A"/>
    <w:rsid w:val="00A7600B"/>
    <w:rsid w:val="00A77337"/>
    <w:rsid w:val="00A777FF"/>
    <w:rsid w:val="00A801BA"/>
    <w:rsid w:val="00A809A1"/>
    <w:rsid w:val="00A81C5D"/>
    <w:rsid w:val="00A82C55"/>
    <w:rsid w:val="00A84DC5"/>
    <w:rsid w:val="00A86608"/>
    <w:rsid w:val="00A8710E"/>
    <w:rsid w:val="00A87112"/>
    <w:rsid w:val="00A910B2"/>
    <w:rsid w:val="00A91C18"/>
    <w:rsid w:val="00A937A9"/>
    <w:rsid w:val="00A95AE6"/>
    <w:rsid w:val="00A96A9F"/>
    <w:rsid w:val="00A97E58"/>
    <w:rsid w:val="00AA19A5"/>
    <w:rsid w:val="00AA23D6"/>
    <w:rsid w:val="00AA409D"/>
    <w:rsid w:val="00AB046B"/>
    <w:rsid w:val="00AB150D"/>
    <w:rsid w:val="00AB1972"/>
    <w:rsid w:val="00AB3BFD"/>
    <w:rsid w:val="00AB4454"/>
    <w:rsid w:val="00AC23B0"/>
    <w:rsid w:val="00AC3220"/>
    <w:rsid w:val="00AC6216"/>
    <w:rsid w:val="00AC7F32"/>
    <w:rsid w:val="00AD3599"/>
    <w:rsid w:val="00AD3FED"/>
    <w:rsid w:val="00AD5D35"/>
    <w:rsid w:val="00AD7D81"/>
    <w:rsid w:val="00AE0FF2"/>
    <w:rsid w:val="00AE12A1"/>
    <w:rsid w:val="00AE13FF"/>
    <w:rsid w:val="00AE1528"/>
    <w:rsid w:val="00AE389C"/>
    <w:rsid w:val="00AE4316"/>
    <w:rsid w:val="00AE5510"/>
    <w:rsid w:val="00AE65F1"/>
    <w:rsid w:val="00AF16D8"/>
    <w:rsid w:val="00AF1735"/>
    <w:rsid w:val="00AF19ED"/>
    <w:rsid w:val="00AF29CC"/>
    <w:rsid w:val="00AF2C83"/>
    <w:rsid w:val="00AF395C"/>
    <w:rsid w:val="00AF43D8"/>
    <w:rsid w:val="00AF4B39"/>
    <w:rsid w:val="00AF4EE5"/>
    <w:rsid w:val="00AF529F"/>
    <w:rsid w:val="00AF5D51"/>
    <w:rsid w:val="00AF5D84"/>
    <w:rsid w:val="00AF5F78"/>
    <w:rsid w:val="00AF6253"/>
    <w:rsid w:val="00AF64B3"/>
    <w:rsid w:val="00B0013F"/>
    <w:rsid w:val="00B0104B"/>
    <w:rsid w:val="00B024A8"/>
    <w:rsid w:val="00B02A40"/>
    <w:rsid w:val="00B02BB6"/>
    <w:rsid w:val="00B030C9"/>
    <w:rsid w:val="00B0461E"/>
    <w:rsid w:val="00B046F1"/>
    <w:rsid w:val="00B05181"/>
    <w:rsid w:val="00B054F0"/>
    <w:rsid w:val="00B07463"/>
    <w:rsid w:val="00B14DBE"/>
    <w:rsid w:val="00B15E0B"/>
    <w:rsid w:val="00B168C5"/>
    <w:rsid w:val="00B223B6"/>
    <w:rsid w:val="00B230F8"/>
    <w:rsid w:val="00B2431E"/>
    <w:rsid w:val="00B243AD"/>
    <w:rsid w:val="00B2591D"/>
    <w:rsid w:val="00B26B8A"/>
    <w:rsid w:val="00B26EAF"/>
    <w:rsid w:val="00B275D5"/>
    <w:rsid w:val="00B308C6"/>
    <w:rsid w:val="00B32177"/>
    <w:rsid w:val="00B33D09"/>
    <w:rsid w:val="00B34050"/>
    <w:rsid w:val="00B34803"/>
    <w:rsid w:val="00B3587D"/>
    <w:rsid w:val="00B360D9"/>
    <w:rsid w:val="00B36C56"/>
    <w:rsid w:val="00B41D13"/>
    <w:rsid w:val="00B424E8"/>
    <w:rsid w:val="00B427FA"/>
    <w:rsid w:val="00B43392"/>
    <w:rsid w:val="00B44F28"/>
    <w:rsid w:val="00B455D0"/>
    <w:rsid w:val="00B45A4D"/>
    <w:rsid w:val="00B4650F"/>
    <w:rsid w:val="00B50B8D"/>
    <w:rsid w:val="00B511AE"/>
    <w:rsid w:val="00B5121E"/>
    <w:rsid w:val="00B513C5"/>
    <w:rsid w:val="00B52211"/>
    <w:rsid w:val="00B53359"/>
    <w:rsid w:val="00B54741"/>
    <w:rsid w:val="00B55455"/>
    <w:rsid w:val="00B56FD6"/>
    <w:rsid w:val="00B61283"/>
    <w:rsid w:val="00B626C3"/>
    <w:rsid w:val="00B62DC5"/>
    <w:rsid w:val="00B62F41"/>
    <w:rsid w:val="00B636DF"/>
    <w:rsid w:val="00B6442A"/>
    <w:rsid w:val="00B6573C"/>
    <w:rsid w:val="00B6674F"/>
    <w:rsid w:val="00B668A3"/>
    <w:rsid w:val="00B668D0"/>
    <w:rsid w:val="00B66CF6"/>
    <w:rsid w:val="00B66D62"/>
    <w:rsid w:val="00B672C8"/>
    <w:rsid w:val="00B700C0"/>
    <w:rsid w:val="00B7065E"/>
    <w:rsid w:val="00B71771"/>
    <w:rsid w:val="00B741BD"/>
    <w:rsid w:val="00B75118"/>
    <w:rsid w:val="00B75FEB"/>
    <w:rsid w:val="00B766E7"/>
    <w:rsid w:val="00B776CE"/>
    <w:rsid w:val="00B777C8"/>
    <w:rsid w:val="00B80ABB"/>
    <w:rsid w:val="00B8288A"/>
    <w:rsid w:val="00B83CED"/>
    <w:rsid w:val="00B84BFB"/>
    <w:rsid w:val="00B85187"/>
    <w:rsid w:val="00B86F6E"/>
    <w:rsid w:val="00B87F42"/>
    <w:rsid w:val="00B9405E"/>
    <w:rsid w:val="00B942BE"/>
    <w:rsid w:val="00B94F05"/>
    <w:rsid w:val="00B96EAD"/>
    <w:rsid w:val="00B9712F"/>
    <w:rsid w:val="00B977D6"/>
    <w:rsid w:val="00B97CC1"/>
    <w:rsid w:val="00B97D38"/>
    <w:rsid w:val="00BA2E4B"/>
    <w:rsid w:val="00BA33A6"/>
    <w:rsid w:val="00BA3683"/>
    <w:rsid w:val="00BA513A"/>
    <w:rsid w:val="00BA5A4E"/>
    <w:rsid w:val="00BB05DB"/>
    <w:rsid w:val="00BB089B"/>
    <w:rsid w:val="00BB0E2B"/>
    <w:rsid w:val="00BB2B0A"/>
    <w:rsid w:val="00BB2EEF"/>
    <w:rsid w:val="00BB3F75"/>
    <w:rsid w:val="00BB4C84"/>
    <w:rsid w:val="00BB5596"/>
    <w:rsid w:val="00BB5A74"/>
    <w:rsid w:val="00BB7313"/>
    <w:rsid w:val="00BC013F"/>
    <w:rsid w:val="00BC12E3"/>
    <w:rsid w:val="00BC211E"/>
    <w:rsid w:val="00BC37C3"/>
    <w:rsid w:val="00BC38BB"/>
    <w:rsid w:val="00BC44DC"/>
    <w:rsid w:val="00BC4575"/>
    <w:rsid w:val="00BC72FD"/>
    <w:rsid w:val="00BD06D2"/>
    <w:rsid w:val="00BD1A60"/>
    <w:rsid w:val="00BD36DD"/>
    <w:rsid w:val="00BD467D"/>
    <w:rsid w:val="00BD4E95"/>
    <w:rsid w:val="00BD6F8B"/>
    <w:rsid w:val="00BD71BE"/>
    <w:rsid w:val="00BD7CEE"/>
    <w:rsid w:val="00BE1E96"/>
    <w:rsid w:val="00BE4201"/>
    <w:rsid w:val="00BE4357"/>
    <w:rsid w:val="00BE678B"/>
    <w:rsid w:val="00BF065D"/>
    <w:rsid w:val="00BF13FF"/>
    <w:rsid w:val="00BF238F"/>
    <w:rsid w:val="00BF28DE"/>
    <w:rsid w:val="00BF3EC7"/>
    <w:rsid w:val="00BF47FA"/>
    <w:rsid w:val="00BF4FDB"/>
    <w:rsid w:val="00BF53A6"/>
    <w:rsid w:val="00BF6C38"/>
    <w:rsid w:val="00BF7541"/>
    <w:rsid w:val="00C00C4C"/>
    <w:rsid w:val="00C01790"/>
    <w:rsid w:val="00C0214A"/>
    <w:rsid w:val="00C028B9"/>
    <w:rsid w:val="00C0345B"/>
    <w:rsid w:val="00C04258"/>
    <w:rsid w:val="00C10DBB"/>
    <w:rsid w:val="00C1334F"/>
    <w:rsid w:val="00C13437"/>
    <w:rsid w:val="00C13D2C"/>
    <w:rsid w:val="00C154D8"/>
    <w:rsid w:val="00C16935"/>
    <w:rsid w:val="00C17D7A"/>
    <w:rsid w:val="00C17D8E"/>
    <w:rsid w:val="00C22059"/>
    <w:rsid w:val="00C22F53"/>
    <w:rsid w:val="00C2396D"/>
    <w:rsid w:val="00C23F7A"/>
    <w:rsid w:val="00C24899"/>
    <w:rsid w:val="00C25BBD"/>
    <w:rsid w:val="00C3065D"/>
    <w:rsid w:val="00C32034"/>
    <w:rsid w:val="00C32B77"/>
    <w:rsid w:val="00C3322B"/>
    <w:rsid w:val="00C34DE4"/>
    <w:rsid w:val="00C366A4"/>
    <w:rsid w:val="00C42261"/>
    <w:rsid w:val="00C44697"/>
    <w:rsid w:val="00C45980"/>
    <w:rsid w:val="00C464D8"/>
    <w:rsid w:val="00C46F63"/>
    <w:rsid w:val="00C470BC"/>
    <w:rsid w:val="00C47D1C"/>
    <w:rsid w:val="00C500AB"/>
    <w:rsid w:val="00C51B55"/>
    <w:rsid w:val="00C530B6"/>
    <w:rsid w:val="00C53448"/>
    <w:rsid w:val="00C6171C"/>
    <w:rsid w:val="00C6256D"/>
    <w:rsid w:val="00C626B0"/>
    <w:rsid w:val="00C630A9"/>
    <w:rsid w:val="00C64063"/>
    <w:rsid w:val="00C65975"/>
    <w:rsid w:val="00C7033A"/>
    <w:rsid w:val="00C7035F"/>
    <w:rsid w:val="00C74421"/>
    <w:rsid w:val="00C76245"/>
    <w:rsid w:val="00C811E1"/>
    <w:rsid w:val="00C83AEB"/>
    <w:rsid w:val="00C849B2"/>
    <w:rsid w:val="00C85F36"/>
    <w:rsid w:val="00C90055"/>
    <w:rsid w:val="00C906F8"/>
    <w:rsid w:val="00C92489"/>
    <w:rsid w:val="00C928D4"/>
    <w:rsid w:val="00C94C66"/>
    <w:rsid w:val="00C951E8"/>
    <w:rsid w:val="00C95429"/>
    <w:rsid w:val="00C9672D"/>
    <w:rsid w:val="00C97FDB"/>
    <w:rsid w:val="00CA02FB"/>
    <w:rsid w:val="00CA06F1"/>
    <w:rsid w:val="00CA1B60"/>
    <w:rsid w:val="00CA219A"/>
    <w:rsid w:val="00CA2208"/>
    <w:rsid w:val="00CA287F"/>
    <w:rsid w:val="00CA2B5A"/>
    <w:rsid w:val="00CA3069"/>
    <w:rsid w:val="00CA3DE7"/>
    <w:rsid w:val="00CA42DF"/>
    <w:rsid w:val="00CA6070"/>
    <w:rsid w:val="00CA65DA"/>
    <w:rsid w:val="00CA7DA6"/>
    <w:rsid w:val="00CB0FA5"/>
    <w:rsid w:val="00CB22AE"/>
    <w:rsid w:val="00CB22C3"/>
    <w:rsid w:val="00CB4495"/>
    <w:rsid w:val="00CB495F"/>
    <w:rsid w:val="00CB49BD"/>
    <w:rsid w:val="00CB50CC"/>
    <w:rsid w:val="00CB549C"/>
    <w:rsid w:val="00CB57F3"/>
    <w:rsid w:val="00CB5C20"/>
    <w:rsid w:val="00CB7C16"/>
    <w:rsid w:val="00CB7C1D"/>
    <w:rsid w:val="00CC00B8"/>
    <w:rsid w:val="00CC1E4F"/>
    <w:rsid w:val="00CC22AA"/>
    <w:rsid w:val="00CC4143"/>
    <w:rsid w:val="00CC61D7"/>
    <w:rsid w:val="00CD0335"/>
    <w:rsid w:val="00CD0603"/>
    <w:rsid w:val="00CD2037"/>
    <w:rsid w:val="00CD2157"/>
    <w:rsid w:val="00CD30B1"/>
    <w:rsid w:val="00CD3310"/>
    <w:rsid w:val="00CD4E22"/>
    <w:rsid w:val="00CD6CD2"/>
    <w:rsid w:val="00CE05F0"/>
    <w:rsid w:val="00CE0B82"/>
    <w:rsid w:val="00CE1286"/>
    <w:rsid w:val="00CE163F"/>
    <w:rsid w:val="00CE1D1D"/>
    <w:rsid w:val="00CE46DC"/>
    <w:rsid w:val="00CE52FD"/>
    <w:rsid w:val="00CE59D1"/>
    <w:rsid w:val="00CE7780"/>
    <w:rsid w:val="00CF004B"/>
    <w:rsid w:val="00CF0BBC"/>
    <w:rsid w:val="00CF0EAB"/>
    <w:rsid w:val="00CF185A"/>
    <w:rsid w:val="00CF2A57"/>
    <w:rsid w:val="00CF2DA4"/>
    <w:rsid w:val="00CF2F84"/>
    <w:rsid w:val="00CF4387"/>
    <w:rsid w:val="00CF43D9"/>
    <w:rsid w:val="00CF5565"/>
    <w:rsid w:val="00CF65F7"/>
    <w:rsid w:val="00CF7650"/>
    <w:rsid w:val="00D01CDB"/>
    <w:rsid w:val="00D033A5"/>
    <w:rsid w:val="00D050EE"/>
    <w:rsid w:val="00D0536A"/>
    <w:rsid w:val="00D07517"/>
    <w:rsid w:val="00D07747"/>
    <w:rsid w:val="00D10566"/>
    <w:rsid w:val="00D127E4"/>
    <w:rsid w:val="00D12A8E"/>
    <w:rsid w:val="00D14214"/>
    <w:rsid w:val="00D15D41"/>
    <w:rsid w:val="00D16D05"/>
    <w:rsid w:val="00D16D81"/>
    <w:rsid w:val="00D17550"/>
    <w:rsid w:val="00D17777"/>
    <w:rsid w:val="00D20128"/>
    <w:rsid w:val="00D20461"/>
    <w:rsid w:val="00D20DBB"/>
    <w:rsid w:val="00D213A0"/>
    <w:rsid w:val="00D30337"/>
    <w:rsid w:val="00D3100C"/>
    <w:rsid w:val="00D3159F"/>
    <w:rsid w:val="00D337F0"/>
    <w:rsid w:val="00D344F1"/>
    <w:rsid w:val="00D3475A"/>
    <w:rsid w:val="00D356CF"/>
    <w:rsid w:val="00D35FF6"/>
    <w:rsid w:val="00D366BF"/>
    <w:rsid w:val="00D367B8"/>
    <w:rsid w:val="00D3722B"/>
    <w:rsid w:val="00D3754B"/>
    <w:rsid w:val="00D40456"/>
    <w:rsid w:val="00D41615"/>
    <w:rsid w:val="00D41BCF"/>
    <w:rsid w:val="00D42046"/>
    <w:rsid w:val="00D42FED"/>
    <w:rsid w:val="00D43913"/>
    <w:rsid w:val="00D4591D"/>
    <w:rsid w:val="00D51A0A"/>
    <w:rsid w:val="00D51EA2"/>
    <w:rsid w:val="00D5250E"/>
    <w:rsid w:val="00D53283"/>
    <w:rsid w:val="00D53A08"/>
    <w:rsid w:val="00D53DE7"/>
    <w:rsid w:val="00D54904"/>
    <w:rsid w:val="00D55582"/>
    <w:rsid w:val="00D55AF7"/>
    <w:rsid w:val="00D562EC"/>
    <w:rsid w:val="00D57C7C"/>
    <w:rsid w:val="00D57D0E"/>
    <w:rsid w:val="00D60057"/>
    <w:rsid w:val="00D606CC"/>
    <w:rsid w:val="00D6102E"/>
    <w:rsid w:val="00D62D83"/>
    <w:rsid w:val="00D653AF"/>
    <w:rsid w:val="00D6687F"/>
    <w:rsid w:val="00D679BD"/>
    <w:rsid w:val="00D71C78"/>
    <w:rsid w:val="00D73506"/>
    <w:rsid w:val="00D75086"/>
    <w:rsid w:val="00D758E9"/>
    <w:rsid w:val="00D75A7A"/>
    <w:rsid w:val="00D75B55"/>
    <w:rsid w:val="00D779B6"/>
    <w:rsid w:val="00D80FFB"/>
    <w:rsid w:val="00D810C3"/>
    <w:rsid w:val="00D816EB"/>
    <w:rsid w:val="00D81FC0"/>
    <w:rsid w:val="00D823D3"/>
    <w:rsid w:val="00D82894"/>
    <w:rsid w:val="00D82A3D"/>
    <w:rsid w:val="00D830A3"/>
    <w:rsid w:val="00D8360E"/>
    <w:rsid w:val="00D84DAB"/>
    <w:rsid w:val="00D8534C"/>
    <w:rsid w:val="00D86736"/>
    <w:rsid w:val="00D8686F"/>
    <w:rsid w:val="00D874D0"/>
    <w:rsid w:val="00D87772"/>
    <w:rsid w:val="00D901B5"/>
    <w:rsid w:val="00D90385"/>
    <w:rsid w:val="00D90879"/>
    <w:rsid w:val="00D91924"/>
    <w:rsid w:val="00D92F96"/>
    <w:rsid w:val="00D93D5C"/>
    <w:rsid w:val="00D946F3"/>
    <w:rsid w:val="00D9566C"/>
    <w:rsid w:val="00DA0643"/>
    <w:rsid w:val="00DA167F"/>
    <w:rsid w:val="00DA17E9"/>
    <w:rsid w:val="00DA2D1A"/>
    <w:rsid w:val="00DA3125"/>
    <w:rsid w:val="00DA41AB"/>
    <w:rsid w:val="00DA5991"/>
    <w:rsid w:val="00DA6EA7"/>
    <w:rsid w:val="00DA711F"/>
    <w:rsid w:val="00DB2075"/>
    <w:rsid w:val="00DB31CA"/>
    <w:rsid w:val="00DB3633"/>
    <w:rsid w:val="00DB6397"/>
    <w:rsid w:val="00DB6A99"/>
    <w:rsid w:val="00DC0E29"/>
    <w:rsid w:val="00DC13D0"/>
    <w:rsid w:val="00DC14B3"/>
    <w:rsid w:val="00DC4A60"/>
    <w:rsid w:val="00DC4D4E"/>
    <w:rsid w:val="00DC7523"/>
    <w:rsid w:val="00DC7B40"/>
    <w:rsid w:val="00DD1B22"/>
    <w:rsid w:val="00DD2AE1"/>
    <w:rsid w:val="00DD2E34"/>
    <w:rsid w:val="00DD4E24"/>
    <w:rsid w:val="00DD561E"/>
    <w:rsid w:val="00DD59E6"/>
    <w:rsid w:val="00DD60A9"/>
    <w:rsid w:val="00DD60D3"/>
    <w:rsid w:val="00DD71CD"/>
    <w:rsid w:val="00DD78E1"/>
    <w:rsid w:val="00DE095C"/>
    <w:rsid w:val="00DE1031"/>
    <w:rsid w:val="00DE2013"/>
    <w:rsid w:val="00DE2272"/>
    <w:rsid w:val="00DE4AA2"/>
    <w:rsid w:val="00DE6894"/>
    <w:rsid w:val="00DE78A7"/>
    <w:rsid w:val="00DF093C"/>
    <w:rsid w:val="00DF1518"/>
    <w:rsid w:val="00DF1794"/>
    <w:rsid w:val="00DF6070"/>
    <w:rsid w:val="00DF6BB9"/>
    <w:rsid w:val="00E0140D"/>
    <w:rsid w:val="00E01F80"/>
    <w:rsid w:val="00E023C0"/>
    <w:rsid w:val="00E0252A"/>
    <w:rsid w:val="00E039F8"/>
    <w:rsid w:val="00E06777"/>
    <w:rsid w:val="00E0792A"/>
    <w:rsid w:val="00E07955"/>
    <w:rsid w:val="00E10E3B"/>
    <w:rsid w:val="00E13074"/>
    <w:rsid w:val="00E13BE7"/>
    <w:rsid w:val="00E14310"/>
    <w:rsid w:val="00E14961"/>
    <w:rsid w:val="00E152B8"/>
    <w:rsid w:val="00E173FD"/>
    <w:rsid w:val="00E210BC"/>
    <w:rsid w:val="00E215B1"/>
    <w:rsid w:val="00E22CC5"/>
    <w:rsid w:val="00E235F0"/>
    <w:rsid w:val="00E23ACE"/>
    <w:rsid w:val="00E23CD1"/>
    <w:rsid w:val="00E2607D"/>
    <w:rsid w:val="00E26D6C"/>
    <w:rsid w:val="00E275A3"/>
    <w:rsid w:val="00E2798A"/>
    <w:rsid w:val="00E27ADA"/>
    <w:rsid w:val="00E31350"/>
    <w:rsid w:val="00E31746"/>
    <w:rsid w:val="00E32BFF"/>
    <w:rsid w:val="00E33D23"/>
    <w:rsid w:val="00E34905"/>
    <w:rsid w:val="00E35466"/>
    <w:rsid w:val="00E35524"/>
    <w:rsid w:val="00E358DF"/>
    <w:rsid w:val="00E36CF7"/>
    <w:rsid w:val="00E37D74"/>
    <w:rsid w:val="00E40914"/>
    <w:rsid w:val="00E41F39"/>
    <w:rsid w:val="00E423C0"/>
    <w:rsid w:val="00E42904"/>
    <w:rsid w:val="00E4450C"/>
    <w:rsid w:val="00E50800"/>
    <w:rsid w:val="00E50938"/>
    <w:rsid w:val="00E50941"/>
    <w:rsid w:val="00E51A43"/>
    <w:rsid w:val="00E522DA"/>
    <w:rsid w:val="00E56545"/>
    <w:rsid w:val="00E57166"/>
    <w:rsid w:val="00E571DC"/>
    <w:rsid w:val="00E60648"/>
    <w:rsid w:val="00E61DDF"/>
    <w:rsid w:val="00E62258"/>
    <w:rsid w:val="00E62BE9"/>
    <w:rsid w:val="00E63F84"/>
    <w:rsid w:val="00E642B1"/>
    <w:rsid w:val="00E65641"/>
    <w:rsid w:val="00E656A3"/>
    <w:rsid w:val="00E65B97"/>
    <w:rsid w:val="00E65CB3"/>
    <w:rsid w:val="00E7082A"/>
    <w:rsid w:val="00E7162A"/>
    <w:rsid w:val="00E7210A"/>
    <w:rsid w:val="00E74123"/>
    <w:rsid w:val="00E7420B"/>
    <w:rsid w:val="00E769E6"/>
    <w:rsid w:val="00E76E3A"/>
    <w:rsid w:val="00E77FC1"/>
    <w:rsid w:val="00E81455"/>
    <w:rsid w:val="00E824DA"/>
    <w:rsid w:val="00E82CDF"/>
    <w:rsid w:val="00E85955"/>
    <w:rsid w:val="00E862D2"/>
    <w:rsid w:val="00E86E4F"/>
    <w:rsid w:val="00E911A0"/>
    <w:rsid w:val="00E92202"/>
    <w:rsid w:val="00E9483B"/>
    <w:rsid w:val="00E94BEF"/>
    <w:rsid w:val="00E97910"/>
    <w:rsid w:val="00EA01FA"/>
    <w:rsid w:val="00EA068C"/>
    <w:rsid w:val="00EA1AD5"/>
    <w:rsid w:val="00EA21C3"/>
    <w:rsid w:val="00EA237A"/>
    <w:rsid w:val="00EA28EB"/>
    <w:rsid w:val="00EA3500"/>
    <w:rsid w:val="00EA479B"/>
    <w:rsid w:val="00EA4E25"/>
    <w:rsid w:val="00EA534D"/>
    <w:rsid w:val="00EA562F"/>
    <w:rsid w:val="00EA566C"/>
    <w:rsid w:val="00EA6EC6"/>
    <w:rsid w:val="00EA6FC6"/>
    <w:rsid w:val="00EA7A80"/>
    <w:rsid w:val="00EB05E5"/>
    <w:rsid w:val="00EB0A8E"/>
    <w:rsid w:val="00EB3635"/>
    <w:rsid w:val="00EB3AA7"/>
    <w:rsid w:val="00EB4B12"/>
    <w:rsid w:val="00EB5CD5"/>
    <w:rsid w:val="00EB796D"/>
    <w:rsid w:val="00EC0312"/>
    <w:rsid w:val="00EC1C65"/>
    <w:rsid w:val="00EC33EB"/>
    <w:rsid w:val="00EC4829"/>
    <w:rsid w:val="00EC55A6"/>
    <w:rsid w:val="00EC5921"/>
    <w:rsid w:val="00EC5D37"/>
    <w:rsid w:val="00EC637C"/>
    <w:rsid w:val="00EC7ABC"/>
    <w:rsid w:val="00EC7F4E"/>
    <w:rsid w:val="00ED013A"/>
    <w:rsid w:val="00ED13F2"/>
    <w:rsid w:val="00ED344E"/>
    <w:rsid w:val="00ED392D"/>
    <w:rsid w:val="00ED4042"/>
    <w:rsid w:val="00ED4F2C"/>
    <w:rsid w:val="00EE0396"/>
    <w:rsid w:val="00EE06F7"/>
    <w:rsid w:val="00EE0A5D"/>
    <w:rsid w:val="00EE0CF0"/>
    <w:rsid w:val="00EE1303"/>
    <w:rsid w:val="00EE14AD"/>
    <w:rsid w:val="00EE28AB"/>
    <w:rsid w:val="00EE5C8D"/>
    <w:rsid w:val="00EE66B5"/>
    <w:rsid w:val="00EE6920"/>
    <w:rsid w:val="00EE6FE9"/>
    <w:rsid w:val="00EE703F"/>
    <w:rsid w:val="00EF0CC1"/>
    <w:rsid w:val="00EF200F"/>
    <w:rsid w:val="00EF2112"/>
    <w:rsid w:val="00EF3238"/>
    <w:rsid w:val="00EF54C4"/>
    <w:rsid w:val="00EF6031"/>
    <w:rsid w:val="00F00242"/>
    <w:rsid w:val="00F00341"/>
    <w:rsid w:val="00F010B1"/>
    <w:rsid w:val="00F01D0C"/>
    <w:rsid w:val="00F03742"/>
    <w:rsid w:val="00F039F2"/>
    <w:rsid w:val="00F041A4"/>
    <w:rsid w:val="00F0459B"/>
    <w:rsid w:val="00F04A7E"/>
    <w:rsid w:val="00F04DAD"/>
    <w:rsid w:val="00F06A4A"/>
    <w:rsid w:val="00F07B4E"/>
    <w:rsid w:val="00F11353"/>
    <w:rsid w:val="00F12140"/>
    <w:rsid w:val="00F12D14"/>
    <w:rsid w:val="00F14EC9"/>
    <w:rsid w:val="00F15814"/>
    <w:rsid w:val="00F17425"/>
    <w:rsid w:val="00F207DC"/>
    <w:rsid w:val="00F20901"/>
    <w:rsid w:val="00F20C4D"/>
    <w:rsid w:val="00F2155A"/>
    <w:rsid w:val="00F23BC4"/>
    <w:rsid w:val="00F24738"/>
    <w:rsid w:val="00F2475B"/>
    <w:rsid w:val="00F2757C"/>
    <w:rsid w:val="00F27B16"/>
    <w:rsid w:val="00F27E4F"/>
    <w:rsid w:val="00F314CB"/>
    <w:rsid w:val="00F3333F"/>
    <w:rsid w:val="00F36CD5"/>
    <w:rsid w:val="00F3798B"/>
    <w:rsid w:val="00F37C3C"/>
    <w:rsid w:val="00F409C4"/>
    <w:rsid w:val="00F43646"/>
    <w:rsid w:val="00F448CF"/>
    <w:rsid w:val="00F45CE0"/>
    <w:rsid w:val="00F46410"/>
    <w:rsid w:val="00F46D79"/>
    <w:rsid w:val="00F47A5C"/>
    <w:rsid w:val="00F50555"/>
    <w:rsid w:val="00F51377"/>
    <w:rsid w:val="00F5237F"/>
    <w:rsid w:val="00F52418"/>
    <w:rsid w:val="00F52CD6"/>
    <w:rsid w:val="00F55173"/>
    <w:rsid w:val="00F56BE3"/>
    <w:rsid w:val="00F57A5B"/>
    <w:rsid w:val="00F6004A"/>
    <w:rsid w:val="00F60D87"/>
    <w:rsid w:val="00F62413"/>
    <w:rsid w:val="00F62B58"/>
    <w:rsid w:val="00F63559"/>
    <w:rsid w:val="00F636C7"/>
    <w:rsid w:val="00F63DB0"/>
    <w:rsid w:val="00F64CFD"/>
    <w:rsid w:val="00F65D3A"/>
    <w:rsid w:val="00F677E7"/>
    <w:rsid w:val="00F6785E"/>
    <w:rsid w:val="00F713ED"/>
    <w:rsid w:val="00F7255B"/>
    <w:rsid w:val="00F72D3D"/>
    <w:rsid w:val="00F73130"/>
    <w:rsid w:val="00F73747"/>
    <w:rsid w:val="00F74CB0"/>
    <w:rsid w:val="00F74FF9"/>
    <w:rsid w:val="00F7523F"/>
    <w:rsid w:val="00F76521"/>
    <w:rsid w:val="00F76624"/>
    <w:rsid w:val="00F81803"/>
    <w:rsid w:val="00F82357"/>
    <w:rsid w:val="00F823F0"/>
    <w:rsid w:val="00F8243B"/>
    <w:rsid w:val="00F8244D"/>
    <w:rsid w:val="00F8326D"/>
    <w:rsid w:val="00F90187"/>
    <w:rsid w:val="00F90E80"/>
    <w:rsid w:val="00F9152F"/>
    <w:rsid w:val="00F91BC3"/>
    <w:rsid w:val="00F91F0B"/>
    <w:rsid w:val="00F9268C"/>
    <w:rsid w:val="00F92781"/>
    <w:rsid w:val="00F927C0"/>
    <w:rsid w:val="00F93279"/>
    <w:rsid w:val="00F94043"/>
    <w:rsid w:val="00F94DAE"/>
    <w:rsid w:val="00F95CB9"/>
    <w:rsid w:val="00F9620B"/>
    <w:rsid w:val="00F96275"/>
    <w:rsid w:val="00FA0206"/>
    <w:rsid w:val="00FA081F"/>
    <w:rsid w:val="00FA0B87"/>
    <w:rsid w:val="00FA240B"/>
    <w:rsid w:val="00FA4716"/>
    <w:rsid w:val="00FA50C6"/>
    <w:rsid w:val="00FA6B1D"/>
    <w:rsid w:val="00FA7349"/>
    <w:rsid w:val="00FB07B9"/>
    <w:rsid w:val="00FB1E08"/>
    <w:rsid w:val="00FB20E6"/>
    <w:rsid w:val="00FB35C6"/>
    <w:rsid w:val="00FB5856"/>
    <w:rsid w:val="00FB6313"/>
    <w:rsid w:val="00FB780C"/>
    <w:rsid w:val="00FC0A51"/>
    <w:rsid w:val="00FC0F2E"/>
    <w:rsid w:val="00FC1353"/>
    <w:rsid w:val="00FC15B3"/>
    <w:rsid w:val="00FC2565"/>
    <w:rsid w:val="00FC2F5D"/>
    <w:rsid w:val="00FC3D25"/>
    <w:rsid w:val="00FC3D5F"/>
    <w:rsid w:val="00FC4DFB"/>
    <w:rsid w:val="00FC507D"/>
    <w:rsid w:val="00FC7679"/>
    <w:rsid w:val="00FC78B0"/>
    <w:rsid w:val="00FD06F1"/>
    <w:rsid w:val="00FD1B66"/>
    <w:rsid w:val="00FD24D4"/>
    <w:rsid w:val="00FD2FD8"/>
    <w:rsid w:val="00FD40BF"/>
    <w:rsid w:val="00FD4701"/>
    <w:rsid w:val="00FD47D8"/>
    <w:rsid w:val="00FD597C"/>
    <w:rsid w:val="00FD6CC2"/>
    <w:rsid w:val="00FE1AE3"/>
    <w:rsid w:val="00FE219B"/>
    <w:rsid w:val="00FE3264"/>
    <w:rsid w:val="00FE3E7F"/>
    <w:rsid w:val="00FE3EE2"/>
    <w:rsid w:val="00FE65F7"/>
    <w:rsid w:val="00FF591C"/>
    <w:rsid w:val="00FF5999"/>
    <w:rsid w:val="00FF6254"/>
    <w:rsid w:val="00FF68AF"/>
    <w:rsid w:val="00FF75CA"/>
    <w:rsid w:val="00FF7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EA4B18AB-96D8-430B-9F7A-0F68B660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790"/>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40B"/>
    <w:pPr>
      <w:tabs>
        <w:tab w:val="center" w:pos="4252"/>
        <w:tab w:val="right" w:pos="8504"/>
      </w:tabs>
      <w:snapToGrid w:val="0"/>
    </w:pPr>
  </w:style>
  <w:style w:type="character" w:customStyle="1" w:styleId="a4">
    <w:name w:val="ヘッダー (文字)"/>
    <w:basedOn w:val="a0"/>
    <w:link w:val="a3"/>
    <w:uiPriority w:val="99"/>
    <w:rsid w:val="00FA240B"/>
  </w:style>
  <w:style w:type="paragraph" w:styleId="a5">
    <w:name w:val="footer"/>
    <w:basedOn w:val="a"/>
    <w:link w:val="a6"/>
    <w:uiPriority w:val="99"/>
    <w:unhideWhenUsed/>
    <w:rsid w:val="00FA240B"/>
    <w:pPr>
      <w:tabs>
        <w:tab w:val="center" w:pos="4252"/>
        <w:tab w:val="right" w:pos="8504"/>
      </w:tabs>
      <w:snapToGrid w:val="0"/>
    </w:pPr>
  </w:style>
  <w:style w:type="character" w:customStyle="1" w:styleId="a6">
    <w:name w:val="フッター (文字)"/>
    <w:basedOn w:val="a0"/>
    <w:link w:val="a5"/>
    <w:uiPriority w:val="99"/>
    <w:rsid w:val="00FA240B"/>
  </w:style>
  <w:style w:type="table" w:styleId="a7">
    <w:name w:val="Table Grid"/>
    <w:basedOn w:val="a1"/>
    <w:uiPriority w:val="59"/>
    <w:rsid w:val="005C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5"/>
    <w:basedOn w:val="a1"/>
    <w:uiPriority w:val="65"/>
    <w:rsid w:val="005C208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4">
    <w:name w:val="Medium Shading 1 Accent 5"/>
    <w:basedOn w:val="a1"/>
    <w:uiPriority w:val="63"/>
    <w:rsid w:val="001C1DE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8">
    <w:name w:val="Balloon Text"/>
    <w:basedOn w:val="a"/>
    <w:link w:val="a9"/>
    <w:uiPriority w:val="99"/>
    <w:semiHidden/>
    <w:unhideWhenUsed/>
    <w:rsid w:val="00171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1FB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F6BA-A7B6-4ACB-B677-BC65B93C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pid2822</dc:creator>
  <cp:lastModifiedBy>津図書館図書館管理担当</cp:lastModifiedBy>
  <cp:revision>13</cp:revision>
  <cp:lastPrinted>2019-06-19T12:03:00Z</cp:lastPrinted>
  <dcterms:created xsi:type="dcterms:W3CDTF">2019-06-18T03:44:00Z</dcterms:created>
  <dcterms:modified xsi:type="dcterms:W3CDTF">2019-06-20T07:04:00Z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